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547" w:rsidRPr="00085275" w:rsidRDefault="00117547" w:rsidP="00117547">
      <w:pPr>
        <w:jc w:val="right"/>
        <w:rPr>
          <w:color w:val="FF0000"/>
          <w:sz w:val="18"/>
          <w:szCs w:val="18"/>
        </w:rPr>
      </w:pPr>
    </w:p>
    <w:p w:rsidR="00117547" w:rsidRPr="00085275" w:rsidRDefault="00117547" w:rsidP="00117547">
      <w:pPr>
        <w:jc w:val="right"/>
        <w:rPr>
          <w:color w:val="FF0000"/>
          <w:sz w:val="18"/>
          <w:szCs w:val="18"/>
        </w:rPr>
      </w:pPr>
      <w:r w:rsidRPr="00085275">
        <w:rPr>
          <w:color w:val="FF0000"/>
          <w:sz w:val="18"/>
          <w:szCs w:val="18"/>
        </w:rPr>
        <w:t>……………………………………………</w:t>
      </w:r>
    </w:p>
    <w:p w:rsidR="00117547" w:rsidRPr="00085275" w:rsidRDefault="00117547" w:rsidP="00117547">
      <w:pPr>
        <w:jc w:val="right"/>
        <w:rPr>
          <w:i/>
          <w:color w:val="FF0000"/>
          <w:sz w:val="18"/>
          <w:szCs w:val="18"/>
        </w:rPr>
      </w:pPr>
      <w:r w:rsidRPr="00085275">
        <w:rPr>
          <w:i/>
          <w:color w:val="FF0000"/>
          <w:sz w:val="18"/>
          <w:szCs w:val="18"/>
        </w:rPr>
        <w:t>(miejsce i data)</w:t>
      </w:r>
    </w:p>
    <w:p w:rsidR="00117547" w:rsidRPr="00085275" w:rsidRDefault="00117547" w:rsidP="00117547">
      <w:pPr>
        <w:tabs>
          <w:tab w:val="left" w:pos="8745"/>
        </w:tabs>
        <w:rPr>
          <w:i/>
          <w:color w:val="FF0000"/>
          <w:sz w:val="18"/>
          <w:szCs w:val="18"/>
        </w:rPr>
      </w:pPr>
    </w:p>
    <w:p w:rsidR="00117547" w:rsidRPr="00117547" w:rsidRDefault="00117547" w:rsidP="00117547">
      <w:pPr>
        <w:jc w:val="right"/>
        <w:rPr>
          <w:i/>
          <w:sz w:val="18"/>
          <w:szCs w:val="18"/>
        </w:rPr>
      </w:pPr>
    </w:p>
    <w:p w:rsidR="00117547" w:rsidRPr="00117547" w:rsidRDefault="00117547" w:rsidP="00117547">
      <w:pPr>
        <w:jc w:val="center"/>
        <w:rPr>
          <w:b/>
          <w:sz w:val="22"/>
          <w:szCs w:val="22"/>
        </w:rPr>
      </w:pPr>
      <w:r w:rsidRPr="00117547">
        <w:rPr>
          <w:b/>
          <w:sz w:val="22"/>
          <w:szCs w:val="22"/>
        </w:rPr>
        <w:t>OŚWIADCZENIE WNIOSKODAWCY O SPEŁNIENIU WARUNKÓW PRZYZNANIA POMOCY OKREŚLONYCH W PROGRAMIE ROZWOJU OBSZARÓW WIEJSKICH NA LATA 2014-2020</w:t>
      </w:r>
    </w:p>
    <w:p w:rsidR="00117547" w:rsidRPr="00F576AE" w:rsidRDefault="00117547" w:rsidP="00117547">
      <w:pPr>
        <w:rPr>
          <w:i/>
          <w:sz w:val="18"/>
          <w:szCs w:val="18"/>
        </w:rPr>
      </w:pPr>
    </w:p>
    <w:p w:rsidR="00117547" w:rsidRPr="00F576AE" w:rsidRDefault="00117547" w:rsidP="00117547">
      <w:pPr>
        <w:rPr>
          <w:i/>
          <w:sz w:val="18"/>
          <w:szCs w:val="18"/>
        </w:rPr>
      </w:pPr>
    </w:p>
    <w:p w:rsidR="00117547" w:rsidRPr="00F576AE" w:rsidRDefault="00117547" w:rsidP="00117547">
      <w:pPr>
        <w:spacing w:line="360" w:lineRule="auto"/>
        <w:rPr>
          <w:b/>
          <w:sz w:val="18"/>
          <w:szCs w:val="18"/>
        </w:rPr>
      </w:pPr>
      <w:r w:rsidRPr="00F576AE">
        <w:rPr>
          <w:b/>
          <w:sz w:val="18"/>
          <w:szCs w:val="18"/>
        </w:rPr>
        <w:t>Nazwa Wnioskodawcy/Imię i Nazwisko Wnioskodawcy: ……………………………………………………………………………………………..</w:t>
      </w:r>
    </w:p>
    <w:p w:rsidR="00117547" w:rsidRPr="00F576AE" w:rsidRDefault="00117547" w:rsidP="00117547">
      <w:pPr>
        <w:spacing w:line="360" w:lineRule="auto"/>
        <w:rPr>
          <w:b/>
          <w:sz w:val="18"/>
          <w:szCs w:val="18"/>
        </w:rPr>
      </w:pPr>
      <w:r w:rsidRPr="00F576AE">
        <w:rPr>
          <w:b/>
          <w:sz w:val="18"/>
          <w:szCs w:val="18"/>
        </w:rPr>
        <w:t>Tytuł wniosku o udzielenie wsparcia: ………………………………………………………………………………………………………………….</w:t>
      </w:r>
    </w:p>
    <w:p w:rsidR="00117547" w:rsidRPr="00F576AE" w:rsidRDefault="00117547" w:rsidP="00117547">
      <w:pPr>
        <w:rPr>
          <w:b/>
          <w:i/>
          <w:sz w:val="22"/>
          <w:szCs w:val="22"/>
          <w:u w:val="single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7547" w:rsidRPr="009C6B14" w:rsidRDefault="00117547" w:rsidP="009B464A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9C6B14">
              <w:rPr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</w:t>
            </w:r>
            <w:r w:rsidRPr="009C6B14">
              <w:rPr>
                <w:b/>
                <w:sz w:val="20"/>
                <w:szCs w:val="20"/>
                <w:lang w:eastAsia="zh-CN"/>
              </w:rPr>
              <w:br/>
              <w:t>w niniejszym wniosku są zgodne z prawdą, a ponadto na dzień złożenia wniosku 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7547" w:rsidRPr="009C6B14" w:rsidRDefault="00117547" w:rsidP="009B464A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</w:p>
          <w:p w:rsidR="00117547" w:rsidRPr="009C6B14" w:rsidRDefault="00117547" w:rsidP="009B464A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</w:p>
          <w:p w:rsidR="00117547" w:rsidRPr="009C6B14" w:rsidRDefault="00117547" w:rsidP="009B464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C6B14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7547" w:rsidRPr="009C6B14" w:rsidRDefault="00117547" w:rsidP="009B464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117547" w:rsidRPr="009C6B14" w:rsidRDefault="00117547" w:rsidP="009B464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117547" w:rsidRPr="009C6B14" w:rsidRDefault="00117547" w:rsidP="009B464A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C6B14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7547" w:rsidRPr="009C6B14" w:rsidRDefault="00117547" w:rsidP="009B464A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</w:p>
          <w:p w:rsidR="00117547" w:rsidRPr="009C6B14" w:rsidRDefault="00117547" w:rsidP="009B464A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</w:p>
          <w:p w:rsidR="00117547" w:rsidRPr="00277B13" w:rsidRDefault="00117547" w:rsidP="009B464A">
            <w:pP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9C6B14">
              <w:rPr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Operacja jest zgoda z celem (-</w:t>
            </w:r>
            <w:proofErr w:type="spellStart"/>
            <w:r w:rsidRPr="00277B13">
              <w:rPr>
                <w:sz w:val="20"/>
                <w:szCs w:val="20"/>
                <w:lang w:eastAsia="zh-CN"/>
              </w:rPr>
              <w:t>ami</w:t>
            </w:r>
            <w:proofErr w:type="spellEnd"/>
            <w:r w:rsidRPr="00277B13">
              <w:rPr>
                <w:sz w:val="20"/>
                <w:szCs w:val="20"/>
                <w:lang w:eastAsia="zh-CN"/>
              </w:rPr>
              <w:t>) określonym (-</w:t>
            </w:r>
            <w:proofErr w:type="spellStart"/>
            <w:r w:rsidRPr="00277B13">
              <w:rPr>
                <w:sz w:val="20"/>
                <w:szCs w:val="20"/>
                <w:lang w:eastAsia="zh-CN"/>
              </w:rPr>
              <w:t>ymi</w:t>
            </w:r>
            <w:proofErr w:type="spellEnd"/>
            <w:r w:rsidRPr="00277B13">
              <w:rPr>
                <w:sz w:val="20"/>
                <w:szCs w:val="20"/>
                <w:lang w:eastAsia="zh-CN"/>
              </w:rPr>
              <w:t xml:space="preserve">) w PROW na lata 2014-2020 dla działania M19, a jej realizacja pozwoli </w:t>
            </w:r>
            <w:r w:rsidRPr="00277B13">
              <w:rPr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:rsidR="00117547" w:rsidRPr="00277B13" w:rsidRDefault="00117547" w:rsidP="009B464A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277B13">
              <w:rPr>
                <w:b/>
                <w:color w:val="1B1B1B"/>
                <w:sz w:val="20"/>
                <w:szCs w:val="20"/>
              </w:rPr>
              <w:t>w</w:t>
            </w:r>
            <w:r w:rsidRPr="00277B13">
              <w:rPr>
                <w:b/>
                <w:color w:val="000000"/>
                <w:sz w:val="20"/>
                <w:szCs w:val="20"/>
              </w:rPr>
              <w:t xml:space="preserve"> rozumieniu </w:t>
            </w:r>
            <w:r w:rsidRPr="00277B13">
              <w:rPr>
                <w:b/>
                <w:color w:val="1B1B1B"/>
                <w:sz w:val="20"/>
                <w:szCs w:val="20"/>
              </w:rPr>
              <w:t>art. 3 ust. 2</w:t>
            </w:r>
            <w:r w:rsidRPr="00277B13">
              <w:rPr>
                <w:b/>
                <w:color w:val="000000"/>
                <w:sz w:val="20"/>
                <w:szCs w:val="20"/>
              </w:rPr>
              <w:t xml:space="preserve"> ustawy </w:t>
            </w:r>
            <w:r w:rsidRPr="00277B13">
              <w:rPr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277B13">
              <w:rPr>
                <w:color w:val="000000"/>
                <w:sz w:val="20"/>
                <w:szCs w:val="20"/>
              </w:rPr>
              <w:br/>
            </w:r>
            <w:r w:rsidRPr="00DE5473">
              <w:rPr>
                <w:sz w:val="20"/>
                <w:szCs w:val="20"/>
              </w:rPr>
              <w:t>30 czerwca 2024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Inwestycje trwale związane z gruntem w ramach operacji będą realizowane na nieruchomości będącej własnością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277B13">
              <w:rPr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Podmiot posiada: </w:t>
            </w:r>
          </w:p>
          <w:p w:rsidR="00117547" w:rsidRPr="00277B13" w:rsidRDefault="00117547" w:rsidP="00117547">
            <w:pPr>
              <w:numPr>
                <w:ilvl w:val="0"/>
                <w:numId w:val="2"/>
              </w:numPr>
              <w:suppressAutoHyphens/>
              <w:spacing w:line="276" w:lineRule="auto"/>
              <w:ind w:left="294" w:hanging="284"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:rsidR="00117547" w:rsidRPr="00277B13" w:rsidRDefault="00117547" w:rsidP="00117547">
            <w:pPr>
              <w:numPr>
                <w:ilvl w:val="0"/>
                <w:numId w:val="2"/>
              </w:numPr>
              <w:suppressAutoHyphens/>
              <w:spacing w:line="276" w:lineRule="auto"/>
              <w:ind w:left="294" w:hanging="284"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:rsidR="00117547" w:rsidRPr="00277B13" w:rsidRDefault="00117547" w:rsidP="00117547">
            <w:pPr>
              <w:numPr>
                <w:ilvl w:val="0"/>
                <w:numId w:val="2"/>
              </w:numPr>
              <w:suppressAutoHyphens/>
              <w:spacing w:line="276" w:lineRule="auto"/>
              <w:ind w:left="294" w:hanging="284"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117547" w:rsidRPr="00277B13" w:rsidRDefault="00117547" w:rsidP="00117547">
            <w:pPr>
              <w:numPr>
                <w:ilvl w:val="0"/>
                <w:numId w:val="2"/>
              </w:numPr>
              <w:suppressAutoHyphens/>
              <w:spacing w:line="276" w:lineRule="auto"/>
              <w:ind w:left="294" w:hanging="284"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lastRenderedPageBreak/>
              <w:t>wykonuje działalność odpowiednią do przedmiotu operacji, którą zamierza realizować.</w:t>
            </w:r>
          </w:p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277B1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  <w:p w:rsidR="00117547" w:rsidRPr="00277B13" w:rsidRDefault="00117547" w:rsidP="009B464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(</w:t>
            </w:r>
            <w:r w:rsidRPr="00277B13">
              <w:rPr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277B1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7547" w:rsidRPr="00277B13" w:rsidRDefault="00117547" w:rsidP="009B464A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</w:p>
          <w:p w:rsidR="00117547" w:rsidRPr="00277B13" w:rsidRDefault="00117547" w:rsidP="009B464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:rsidR="00117547" w:rsidRPr="00085275" w:rsidRDefault="00117547" w:rsidP="009B464A">
            <w:pPr>
              <w:suppressAutoHyphens/>
              <w:jc w:val="both"/>
              <w:rPr>
                <w:color w:val="A5A5A5"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(</w:t>
            </w:r>
            <w:r w:rsidRPr="00277B13">
              <w:rPr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277B13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</w:p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W okresie 3 miesięcy poprzedzających dzień złożenia wniosku o przyznanie tej </w:t>
            </w:r>
            <w:r w:rsidRPr="00486AA4">
              <w:rPr>
                <w:sz w:val="20"/>
                <w:szCs w:val="20"/>
                <w:lang w:eastAsia="zh-CN"/>
              </w:rPr>
              <w:t>pomocy nie wykonywałam/em działalności</w:t>
            </w:r>
            <w:r w:rsidRPr="00277B13">
              <w:rPr>
                <w:sz w:val="20"/>
                <w:szCs w:val="20"/>
                <w:lang w:eastAsia="zh-CN"/>
              </w:rPr>
              <w:t xml:space="preserve"> gospodarczej,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8"/>
                <w:szCs w:val="8"/>
                <w:lang w:eastAsia="zh-CN"/>
              </w:rPr>
            </w:pPr>
          </w:p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547" w:rsidRPr="00277B13" w:rsidRDefault="00117547" w:rsidP="009B464A">
            <w:pPr>
              <w:spacing w:before="25"/>
              <w:jc w:val="both"/>
              <w:rPr>
                <w:sz w:val="10"/>
                <w:szCs w:val="10"/>
                <w:lang w:eastAsia="zh-CN"/>
              </w:rPr>
            </w:pPr>
          </w:p>
          <w:p w:rsidR="00117547" w:rsidRPr="00277B13" w:rsidRDefault="00117547" w:rsidP="009B464A">
            <w:pPr>
              <w:spacing w:before="25"/>
              <w:jc w:val="both"/>
              <w:rPr>
                <w:sz w:val="20"/>
                <w:szCs w:val="20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Operacja zakłada podjęcie we własnym imieniu działalności gospodarczej, do której stosuje się przepisy ustawy o z dnia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277B13">
              <w:rPr>
                <w:sz w:val="20"/>
                <w:szCs w:val="20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ind w:left="10"/>
              <w:jc w:val="both"/>
              <w:rPr>
                <w:sz w:val="20"/>
                <w:szCs w:val="20"/>
              </w:rPr>
            </w:pPr>
            <w:r w:rsidRPr="00277B13">
              <w:rPr>
                <w:sz w:val="20"/>
                <w:szCs w:val="20"/>
              </w:rPr>
              <w:t xml:space="preserve">Operacja zakłada: zgłoszenie beneficjenta do ubezpieczenia emerytalnego, ubezpieczeń rentowych i ubezpieczenia wypadkowego </w:t>
            </w:r>
            <w:r w:rsidRPr="00277B13">
              <w:rPr>
                <w:sz w:val="20"/>
                <w:szCs w:val="20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277B13">
              <w:rPr>
                <w:sz w:val="20"/>
                <w:szCs w:val="20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085275" w:rsidRDefault="00117547" w:rsidP="009B464A">
            <w:pPr>
              <w:suppressAutoHyphens/>
              <w:jc w:val="both"/>
              <w:rPr>
                <w:color w:val="A5A5A5"/>
                <w:sz w:val="20"/>
                <w:szCs w:val="20"/>
              </w:rPr>
            </w:pPr>
            <w:r w:rsidRPr="00277B13">
              <w:rPr>
                <w:sz w:val="20"/>
                <w:szCs w:val="20"/>
              </w:rPr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085275" w:rsidRDefault="00117547" w:rsidP="009B464A">
            <w:pPr>
              <w:suppressAutoHyphens/>
              <w:jc w:val="both"/>
              <w:rPr>
                <w:color w:val="A5A5A5"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277B13">
              <w:rPr>
                <w:sz w:val="20"/>
                <w:szCs w:val="20"/>
                <w:lang w:eastAsia="zh-CN"/>
              </w:rPr>
              <w:br/>
            </w:r>
            <w:r w:rsidRPr="00277B13">
              <w:rPr>
                <w:sz w:val="20"/>
                <w:szCs w:val="20"/>
                <w:lang w:eastAsia="zh-CN"/>
              </w:rPr>
              <w:lastRenderedPageBreak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085275" w:rsidRDefault="00117547" w:rsidP="009B464A">
            <w:pPr>
              <w:suppressAutoHyphens/>
              <w:jc w:val="both"/>
              <w:rPr>
                <w:color w:val="A5A5A5"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pacing w:before="26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Działalność gospodarcza </w:t>
            </w:r>
            <w:r w:rsidRPr="00277B13">
              <w:rPr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277B13">
              <w:rPr>
                <w:sz w:val="20"/>
                <w:szCs w:val="20"/>
                <w:lang w:eastAsia="zh-CN"/>
              </w:rPr>
              <w:t xml:space="preserve">Ministra Rolnictwa i Rozwoju Wsi </w:t>
            </w:r>
            <w:r w:rsidRPr="00277B13">
              <w:rPr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rPr>
          <w:trHeight w:val="49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7547" w:rsidRPr="00277B13" w:rsidRDefault="00117547" w:rsidP="009B464A">
            <w:pPr>
              <w:spacing w:before="26"/>
              <w:ind w:left="10"/>
              <w:jc w:val="center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pacing w:before="26"/>
              <w:ind w:left="10"/>
              <w:jc w:val="both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277B13">
              <w:rPr>
                <w:color w:val="1B1B1B"/>
                <w:sz w:val="20"/>
                <w:szCs w:val="20"/>
              </w:rPr>
              <w:t>ustawy</w:t>
            </w:r>
            <w:r w:rsidRPr="00277B13">
              <w:rPr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</w:p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</w:rPr>
              <w:t xml:space="preserve">Podmiotowi ubiegającemu się o przyznanie pomocy nie została dotychczas przyznana pomoc na operację w zakresie określonym w § 2 ust. 1 pkt 2 lit. b </w:t>
            </w:r>
            <w:r w:rsidRPr="00277B13">
              <w:rPr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277B13">
              <w:rPr>
                <w:sz w:val="20"/>
                <w:szCs w:val="20"/>
              </w:rPr>
              <w:t xml:space="preserve">lub w ramach poddziałania, o którym mowa </w:t>
            </w:r>
            <w:r w:rsidRPr="00277B13">
              <w:rPr>
                <w:sz w:val="20"/>
                <w:szCs w:val="20"/>
              </w:rPr>
              <w:br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277B13">
              <w:rPr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277B13">
              <w:rPr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277B13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277B13">
              <w:rPr>
                <w:color w:val="000000"/>
                <w:sz w:val="20"/>
                <w:szCs w:val="20"/>
              </w:rPr>
              <w:br/>
              <w:t xml:space="preserve">trzy powyższe warunki są spełnione przez wszystkich wspólników tej spółki. </w:t>
            </w:r>
          </w:p>
          <w:p w:rsidR="00117547" w:rsidRPr="00277B13" w:rsidRDefault="00117547" w:rsidP="009B464A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277B13">
              <w:rPr>
                <w:b/>
                <w:color w:val="000000"/>
                <w:sz w:val="20"/>
                <w:szCs w:val="20"/>
              </w:rPr>
              <w:t>(Dotyczy sytuacji, gdy operacja będzie realizowana w ramach wykonywania działalności gospodarczej 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pacing w:before="26"/>
              <w:jc w:val="both"/>
              <w:rPr>
                <w:sz w:val="20"/>
                <w:szCs w:val="20"/>
              </w:rPr>
            </w:pPr>
            <w:r w:rsidRPr="00277B13">
              <w:rPr>
                <w:sz w:val="20"/>
                <w:szCs w:val="20"/>
                <w:lang w:eastAsia="zh-CN"/>
              </w:rPr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277B13">
              <w:rPr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277B13">
              <w:rPr>
                <w:sz w:val="20"/>
                <w:szCs w:val="20"/>
              </w:rPr>
              <w:t xml:space="preserve"> do dnia, w którym upłyną 3 lata od dnia wypłaty płatności końcowej.</w:t>
            </w:r>
          </w:p>
          <w:p w:rsidR="00117547" w:rsidRPr="00277B13" w:rsidRDefault="00117547" w:rsidP="009B464A">
            <w:pPr>
              <w:suppressAutoHyphens/>
              <w:jc w:val="both"/>
              <w:rPr>
                <w:sz w:val="20"/>
                <w:szCs w:val="20"/>
              </w:rPr>
            </w:pPr>
            <w:r w:rsidRPr="00277B13">
              <w:rPr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  <w:tr w:rsidR="00117547" w:rsidRPr="00277B13" w:rsidTr="009B464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pacing w:before="26"/>
              <w:ind w:left="10"/>
              <w:jc w:val="both"/>
              <w:rPr>
                <w:b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  <w:lang w:eastAsia="zh-CN"/>
              </w:rPr>
              <w:lastRenderedPageBreak/>
              <w:t xml:space="preserve">Działalność gospodarcza </w:t>
            </w:r>
            <w:r w:rsidRPr="00277B13">
              <w:rPr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277B13">
              <w:rPr>
                <w:sz w:val="20"/>
                <w:szCs w:val="20"/>
                <w:lang w:eastAsia="zh-CN"/>
              </w:rPr>
              <w:t xml:space="preserve">Ministra Rolnictwa i Rozwoju </w:t>
            </w:r>
            <w:r w:rsidRPr="00277B13">
              <w:rPr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7547" w:rsidRPr="00277B13" w:rsidRDefault="00117547" w:rsidP="009B464A">
            <w:pPr>
              <w:suppressAutoHyphens/>
              <w:snapToGrid w:val="0"/>
              <w:rPr>
                <w:b/>
                <w:i/>
                <w:u w:val="single"/>
                <w:lang w:eastAsia="zh-CN"/>
              </w:rPr>
            </w:pPr>
          </w:p>
        </w:tc>
      </w:tr>
    </w:tbl>
    <w:p w:rsidR="00117547" w:rsidRPr="00F576AE" w:rsidRDefault="00117547" w:rsidP="00117547">
      <w:pPr>
        <w:rPr>
          <w:b/>
          <w:i/>
          <w:sz w:val="22"/>
          <w:szCs w:val="22"/>
          <w:u w:val="single"/>
        </w:rPr>
      </w:pPr>
    </w:p>
    <w:p w:rsidR="00117547" w:rsidRPr="00F576AE" w:rsidRDefault="00117547" w:rsidP="00117547">
      <w:pPr>
        <w:rPr>
          <w:b/>
          <w:i/>
          <w:sz w:val="22"/>
          <w:szCs w:val="22"/>
          <w:u w:val="single"/>
        </w:rPr>
      </w:pPr>
    </w:p>
    <w:p w:rsidR="00117547" w:rsidRPr="00F576AE" w:rsidRDefault="00117547" w:rsidP="00117547">
      <w:pPr>
        <w:jc w:val="right"/>
        <w:rPr>
          <w:b/>
          <w:i/>
          <w:sz w:val="22"/>
          <w:szCs w:val="22"/>
          <w:u w:val="single"/>
        </w:rPr>
      </w:pPr>
    </w:p>
    <w:p w:rsidR="00117547" w:rsidRPr="00F576AE" w:rsidRDefault="00117547" w:rsidP="00117547">
      <w:pPr>
        <w:ind w:left="5664" w:firstLine="708"/>
        <w:jc w:val="right"/>
        <w:rPr>
          <w:i/>
          <w:sz w:val="18"/>
          <w:szCs w:val="18"/>
        </w:rPr>
      </w:pPr>
      <w:r w:rsidRPr="00F576AE">
        <w:rPr>
          <w:i/>
          <w:sz w:val="18"/>
          <w:szCs w:val="18"/>
        </w:rPr>
        <w:t>………………………………….</w:t>
      </w:r>
    </w:p>
    <w:p w:rsidR="00117547" w:rsidRPr="00F576AE" w:rsidRDefault="00117547" w:rsidP="00117547">
      <w:pPr>
        <w:jc w:val="right"/>
        <w:rPr>
          <w:i/>
          <w:sz w:val="18"/>
          <w:szCs w:val="18"/>
        </w:rPr>
      </w:pPr>
      <w:r w:rsidRPr="00F576AE">
        <w:rPr>
          <w:i/>
          <w:sz w:val="18"/>
          <w:szCs w:val="18"/>
        </w:rPr>
        <w:t>( Imię, Nazwisko/Nazwa, Pieczęć ,Podpis</w:t>
      </w:r>
    </w:p>
    <w:p w:rsidR="00117547" w:rsidRPr="00F576AE" w:rsidRDefault="00117547" w:rsidP="00117547">
      <w:pPr>
        <w:jc w:val="right"/>
        <w:rPr>
          <w:i/>
          <w:sz w:val="18"/>
          <w:szCs w:val="18"/>
        </w:rPr>
      </w:pPr>
      <w:r w:rsidRPr="00F576AE">
        <w:rPr>
          <w:i/>
          <w:sz w:val="18"/>
          <w:szCs w:val="18"/>
        </w:rPr>
        <w:t>Wnioskodawcy)</w:t>
      </w:r>
    </w:p>
    <w:p w:rsidR="00AF3BEB" w:rsidRPr="00117547" w:rsidRDefault="00000000" w:rsidP="00117547"/>
    <w:sectPr w:rsidR="00AF3BEB" w:rsidRPr="00117547" w:rsidSect="006C01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40C" w:rsidRDefault="0063640C" w:rsidP="009C633B">
      <w:r>
        <w:separator/>
      </w:r>
    </w:p>
  </w:endnote>
  <w:endnote w:type="continuationSeparator" w:id="0">
    <w:p w:rsidR="0063640C" w:rsidRDefault="0063640C" w:rsidP="009C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40C" w:rsidRDefault="0063640C" w:rsidP="009C633B">
      <w:r>
        <w:separator/>
      </w:r>
    </w:p>
  </w:footnote>
  <w:footnote w:type="continuationSeparator" w:id="0">
    <w:p w:rsidR="0063640C" w:rsidRDefault="0063640C" w:rsidP="009C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33B" w:rsidRDefault="009C633B" w:rsidP="009C633B">
    <w:pPr>
      <w:pStyle w:val="Nagwek"/>
    </w:pPr>
    <w:r w:rsidRPr="0074642A">
      <w:rPr>
        <w:noProof/>
        <w:color w:val="000000"/>
      </w:rPr>
      <w:drawing>
        <wp:inline distT="0" distB="0" distL="0" distR="0">
          <wp:extent cx="1228725" cy="714375"/>
          <wp:effectExtent l="0" t="0" r="9525" b="9525"/>
          <wp:docPr id="3" name="Obraz 3" descr="imagesCAUWYC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sCAUWYC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  <w:r w:rsidRPr="0074642A">
      <w:rPr>
        <w:noProof/>
        <w:color w:val="000000"/>
      </w:rPr>
      <w:drawing>
        <wp:inline distT="0" distB="0" distL="0" distR="0">
          <wp:extent cx="685800" cy="676275"/>
          <wp:effectExtent l="0" t="0" r="0" b="9525"/>
          <wp:docPr id="2" name="Obraz 2" descr="logo LEADER_unijne_cz-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LEADER_unijne_cz-b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  <w:r w:rsidRPr="0074642A">
      <w:rPr>
        <w:noProof/>
        <w:color w:val="000000"/>
      </w:rPr>
      <w:drawing>
        <wp:inline distT="0" distB="0" distL="0" distR="0">
          <wp:extent cx="990600" cy="666750"/>
          <wp:effectExtent l="0" t="0" r="0" b="0"/>
          <wp:docPr id="1" name="Obraz 1" descr="C:\Users\Michał\AppData\Local\Microsoft\Windows\Temporary Internet Files\Content.Outlook\CPY1DCPZ\PROW-2014-2020-logo-mon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ł\AppData\Local\Microsoft\Windows\Temporary Internet Files\Content.Outlook\CPY1DCPZ\PROW-2014-2020-logo-mono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33B" w:rsidRDefault="009C6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0692FCC"/>
    <w:multiLevelType w:val="hybridMultilevel"/>
    <w:tmpl w:val="5F8CEDE4"/>
    <w:lvl w:ilvl="0" w:tplc="00C6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1581236">
    <w:abstractNumId w:val="1"/>
  </w:num>
  <w:num w:numId="2" w16cid:durableId="72148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96"/>
    <w:rsid w:val="00117547"/>
    <w:rsid w:val="001913BC"/>
    <w:rsid w:val="002F37CB"/>
    <w:rsid w:val="0063640C"/>
    <w:rsid w:val="006C0196"/>
    <w:rsid w:val="006E64EB"/>
    <w:rsid w:val="00707600"/>
    <w:rsid w:val="007D3421"/>
    <w:rsid w:val="00863958"/>
    <w:rsid w:val="00976665"/>
    <w:rsid w:val="009C633B"/>
    <w:rsid w:val="00EB15C0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D2B1F"/>
  <w15:chartTrackingRefBased/>
  <w15:docId w15:val="{0C22ABAB-4899-4B3C-9DBD-43287EF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6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Rogowska</dc:creator>
  <cp:keywords/>
  <dc:description/>
  <cp:lastModifiedBy>Patrycja Pskiet</cp:lastModifiedBy>
  <cp:revision>2</cp:revision>
  <dcterms:created xsi:type="dcterms:W3CDTF">2023-03-16T07:47:00Z</dcterms:created>
  <dcterms:modified xsi:type="dcterms:W3CDTF">2023-03-16T07:47:00Z</dcterms:modified>
</cp:coreProperties>
</file>