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BA3C" w14:textId="77777777" w:rsidR="00476C9A" w:rsidRDefault="00476C9A" w:rsidP="002366DF">
      <w:pPr>
        <w:jc w:val="right"/>
        <w:rPr>
          <w:rFonts w:asciiTheme="minorHAnsi" w:eastAsiaTheme="majorEastAsia" w:hAnsiTheme="minorHAnsi" w:cstheme="minorHAnsi"/>
          <w:sz w:val="20"/>
          <w:szCs w:val="20"/>
          <w:lang w:eastAsia="en-US"/>
        </w:rPr>
      </w:pPr>
      <w:bookmarkStart w:id="0" w:name="_Hlk189131110"/>
    </w:p>
    <w:p w14:paraId="0D7F0AE6" w14:textId="28F8D387" w:rsidR="0086423E" w:rsidRPr="002366DF" w:rsidRDefault="00476C9A" w:rsidP="002366DF">
      <w:pPr>
        <w:jc w:val="right"/>
        <w:rPr>
          <w:rFonts w:asciiTheme="minorHAnsi" w:eastAsiaTheme="majorEastAsia" w:hAnsiTheme="minorHAnsi" w:cstheme="minorHAnsi"/>
          <w:sz w:val="20"/>
          <w:szCs w:val="20"/>
          <w:lang w:eastAsia="en-US"/>
        </w:rPr>
      </w:pPr>
      <w:r>
        <w:drawing>
          <wp:anchor distT="0" distB="0" distL="114300" distR="114300" simplePos="0" relativeHeight="251676672" behindDoc="0" locked="0" layoutInCell="1" allowOverlap="1" wp14:anchorId="255F8684" wp14:editId="4E7072BE">
            <wp:simplePos x="0" y="0"/>
            <wp:positionH relativeFrom="margin">
              <wp:posOffset>-139700</wp:posOffset>
            </wp:positionH>
            <wp:positionV relativeFrom="margin">
              <wp:posOffset>190500</wp:posOffset>
            </wp:positionV>
            <wp:extent cx="414655" cy="453390"/>
            <wp:effectExtent l="0" t="0" r="4445" b="3810"/>
            <wp:wrapSquare wrapText="bothSides"/>
            <wp:docPr id="1982442294" name="Obraz 1"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3390"/>
                    </a:xfrm>
                    <a:prstGeom prst="rect">
                      <a:avLst/>
                    </a:prstGeom>
                    <a:solidFill>
                      <a:srgbClr val="FFFFFF"/>
                    </a:solidFill>
                    <a:ln>
                      <a:noFill/>
                    </a:ln>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2DB3332A"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A300F2">
        <w:rPr>
          <w:rFonts w:asciiTheme="minorHAnsi" w:eastAsiaTheme="majorEastAsia" w:hAnsiTheme="minorHAnsi" w:cstheme="minorHAnsi"/>
          <w:sz w:val="20"/>
          <w:szCs w:val="20"/>
          <w:lang w:eastAsia="en-US"/>
        </w:rPr>
        <w:t>społeczna</w:t>
      </w:r>
      <w:r w:rsidR="00A300F2"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08B7CF06"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66F5D75C"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466A8FB5"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6B338792">
                <wp:simplePos x="0" y="0"/>
                <wp:positionH relativeFrom="margin">
                  <wp:align>right</wp:align>
                </wp:positionH>
                <wp:positionV relativeFrom="paragraph">
                  <wp:posOffset>713105</wp:posOffset>
                </wp:positionV>
                <wp:extent cx="5924550" cy="1404620"/>
                <wp:effectExtent l="0" t="0" r="19050" b="20320"/>
                <wp:wrapSquare wrapText="bothSides"/>
                <wp:docPr id="5" name="Pole tekstowe 2" descr="„Szare pole: opis wykonalności projektu to obowiązkowy załącznik do wniosku; dopuszczalna inna struktura, ale muszą być zawarte wszystkie wymagane informacj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alt="„Szare pole: opis wykonalności projektu to obowiązkowy załącznik do wniosku; dopuszczalna inna struktura, ale muszą być zawarte wszystkie wymagane informacje.”"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Default="0071010B" w:rsidP="00202E9A">
      <w:pPr>
        <w:rPr>
          <w:rFonts w:ascii="Calibri" w:hAnsi="Calibri" w:cs="Calibri"/>
          <w:sz w:val="22"/>
          <w:szCs w:val="22"/>
        </w:rPr>
      </w:pPr>
    </w:p>
    <w:p w14:paraId="30A5B8E5" w14:textId="77777777" w:rsidR="00476C9A" w:rsidRDefault="00476C9A" w:rsidP="00202E9A">
      <w:pPr>
        <w:rPr>
          <w:rFonts w:ascii="Calibri" w:hAnsi="Calibri" w:cs="Calibri"/>
          <w:sz w:val="22"/>
          <w:szCs w:val="22"/>
        </w:rPr>
      </w:pPr>
    </w:p>
    <w:p w14:paraId="4DB64505" w14:textId="77777777" w:rsidR="00476C9A" w:rsidRDefault="00476C9A" w:rsidP="00202E9A">
      <w:pPr>
        <w:rPr>
          <w:rFonts w:ascii="Calibri" w:hAnsi="Calibri" w:cs="Calibri"/>
          <w:sz w:val="22"/>
          <w:szCs w:val="22"/>
        </w:rPr>
      </w:pPr>
    </w:p>
    <w:p w14:paraId="02DFABF5" w14:textId="77777777" w:rsidR="00476C9A" w:rsidRDefault="00476C9A" w:rsidP="00202E9A">
      <w:pPr>
        <w:rPr>
          <w:rFonts w:ascii="Calibri" w:hAnsi="Calibri" w:cs="Calibri"/>
          <w:sz w:val="22"/>
          <w:szCs w:val="22"/>
        </w:rPr>
      </w:pPr>
    </w:p>
    <w:p w14:paraId="4B968F3E" w14:textId="77777777" w:rsidR="00476C9A" w:rsidRDefault="00476C9A" w:rsidP="00202E9A">
      <w:pPr>
        <w:rPr>
          <w:rFonts w:ascii="Calibri" w:hAnsi="Calibri" w:cs="Calibri"/>
          <w:sz w:val="22"/>
          <w:szCs w:val="22"/>
        </w:rPr>
      </w:pPr>
    </w:p>
    <w:p w14:paraId="6E890DF8" w14:textId="77777777" w:rsidR="00476C9A" w:rsidRDefault="00476C9A" w:rsidP="00202E9A">
      <w:pPr>
        <w:rPr>
          <w:rFonts w:ascii="Calibri" w:hAnsi="Calibri" w:cs="Calibri"/>
          <w:sz w:val="22"/>
          <w:szCs w:val="22"/>
        </w:rPr>
      </w:pPr>
    </w:p>
    <w:p w14:paraId="19826F34" w14:textId="77777777" w:rsidR="00476C9A" w:rsidRPr="0071010B" w:rsidRDefault="00476C9A"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57E01F35" w14:textId="12571345" w:rsidR="00476C9A" w:rsidRDefault="002366DF">
          <w:pPr>
            <w:pStyle w:val="Spistreci1"/>
            <w:rPr>
              <w:rFonts w:asciiTheme="minorHAnsi" w:eastAsiaTheme="minorEastAsia" w:hAnsiTheme="minorHAnsi" w:cstheme="minorBidi"/>
              <w:kern w:val="2"/>
              <w:sz w:val="24"/>
              <w14:ligatures w14:val="standardContextual"/>
            </w:rPr>
          </w:pPr>
          <w:r>
            <w:fldChar w:fldCharType="begin"/>
          </w:r>
          <w:r>
            <w:instrText xml:space="preserve"> TOC \o "1-3" \h \z \u </w:instrText>
          </w:r>
          <w:r>
            <w:fldChar w:fldCharType="separate"/>
          </w:r>
          <w:hyperlink w:anchor="_Toc203117167" w:history="1">
            <w:r w:rsidR="00476C9A" w:rsidRPr="006A5E04">
              <w:rPr>
                <w:rStyle w:val="Hipercze"/>
                <w:rFonts w:cs="Calibri"/>
              </w:rPr>
              <w:t>A. Struktura Opisu wykonalności projektu dla Działania 6.6 Infrastruktura społeczna – RLKS</w:t>
            </w:r>
            <w:r w:rsidR="00476C9A">
              <w:rPr>
                <w:webHidden/>
              </w:rPr>
              <w:tab/>
            </w:r>
            <w:r w:rsidR="00476C9A">
              <w:rPr>
                <w:webHidden/>
              </w:rPr>
              <w:fldChar w:fldCharType="begin"/>
            </w:r>
            <w:r w:rsidR="00476C9A">
              <w:rPr>
                <w:webHidden/>
              </w:rPr>
              <w:instrText xml:space="preserve"> PAGEREF _Toc203117167 \h </w:instrText>
            </w:r>
            <w:r w:rsidR="00476C9A">
              <w:rPr>
                <w:webHidden/>
              </w:rPr>
            </w:r>
            <w:r w:rsidR="00476C9A">
              <w:rPr>
                <w:webHidden/>
              </w:rPr>
              <w:fldChar w:fldCharType="separate"/>
            </w:r>
            <w:r w:rsidR="00476C9A">
              <w:rPr>
                <w:webHidden/>
              </w:rPr>
              <w:t>3</w:t>
            </w:r>
            <w:r w:rsidR="00476C9A">
              <w:rPr>
                <w:webHidden/>
              </w:rPr>
              <w:fldChar w:fldCharType="end"/>
            </w:r>
          </w:hyperlink>
        </w:p>
        <w:p w14:paraId="4C1A069A" w14:textId="396FBE08" w:rsidR="00476C9A" w:rsidRDefault="00476C9A">
          <w:pPr>
            <w:pStyle w:val="Spistreci1"/>
            <w:rPr>
              <w:rFonts w:asciiTheme="minorHAnsi" w:eastAsiaTheme="minorEastAsia" w:hAnsiTheme="minorHAnsi" w:cstheme="minorBidi"/>
              <w:kern w:val="2"/>
              <w:sz w:val="24"/>
              <w14:ligatures w14:val="standardContextual"/>
            </w:rPr>
          </w:pPr>
          <w:hyperlink w:anchor="_Toc203117168" w:history="1">
            <w:r w:rsidRPr="006A5E04">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_Toc203117168 \h </w:instrText>
            </w:r>
            <w:r>
              <w:rPr>
                <w:webHidden/>
              </w:rPr>
            </w:r>
            <w:r>
              <w:rPr>
                <w:webHidden/>
              </w:rPr>
              <w:fldChar w:fldCharType="separate"/>
            </w:r>
            <w:r>
              <w:rPr>
                <w:webHidden/>
              </w:rPr>
              <w:t>4</w:t>
            </w:r>
            <w:r>
              <w:rPr>
                <w:webHidden/>
              </w:rPr>
              <w:fldChar w:fldCharType="end"/>
            </w:r>
          </w:hyperlink>
        </w:p>
        <w:p w14:paraId="1D7C0D53" w14:textId="5F1F3A48" w:rsidR="00476C9A" w:rsidRDefault="00476C9A">
          <w:pPr>
            <w:pStyle w:val="Spistreci2"/>
            <w:rPr>
              <w:rFonts w:asciiTheme="minorHAnsi" w:eastAsiaTheme="minorEastAsia" w:hAnsiTheme="minorHAnsi" w:cstheme="minorBidi"/>
              <w:kern w:val="2"/>
              <w:sz w:val="24"/>
              <w14:ligatures w14:val="standardContextual"/>
            </w:rPr>
          </w:pPr>
          <w:hyperlink w:anchor="_Toc203117169" w:history="1">
            <w:r w:rsidRPr="006A5E04">
              <w:rPr>
                <w:rStyle w:val="Hipercze"/>
              </w:rPr>
              <w:t>1.</w:t>
            </w:r>
            <w:r>
              <w:rPr>
                <w:rFonts w:asciiTheme="minorHAnsi" w:eastAsiaTheme="minorEastAsia" w:hAnsiTheme="minorHAnsi" w:cstheme="minorBidi"/>
                <w:kern w:val="2"/>
                <w:sz w:val="24"/>
                <w14:ligatures w14:val="standardContextual"/>
              </w:rPr>
              <w:tab/>
            </w:r>
            <w:r w:rsidRPr="006A5E04">
              <w:rPr>
                <w:rStyle w:val="Hipercze"/>
              </w:rPr>
              <w:t>Podstawowe informacje dotyczące wnioskodawcy</w:t>
            </w:r>
            <w:r>
              <w:rPr>
                <w:webHidden/>
              </w:rPr>
              <w:tab/>
            </w:r>
            <w:r>
              <w:rPr>
                <w:webHidden/>
              </w:rPr>
              <w:fldChar w:fldCharType="begin"/>
            </w:r>
            <w:r>
              <w:rPr>
                <w:webHidden/>
              </w:rPr>
              <w:instrText xml:space="preserve"> PAGEREF _Toc203117169 \h </w:instrText>
            </w:r>
            <w:r>
              <w:rPr>
                <w:webHidden/>
              </w:rPr>
            </w:r>
            <w:r>
              <w:rPr>
                <w:webHidden/>
              </w:rPr>
              <w:fldChar w:fldCharType="separate"/>
            </w:r>
            <w:r>
              <w:rPr>
                <w:webHidden/>
              </w:rPr>
              <w:t>4</w:t>
            </w:r>
            <w:r>
              <w:rPr>
                <w:webHidden/>
              </w:rPr>
              <w:fldChar w:fldCharType="end"/>
            </w:r>
          </w:hyperlink>
        </w:p>
        <w:p w14:paraId="3B17F8A7" w14:textId="7A4BB28B" w:rsidR="00476C9A" w:rsidRDefault="00476C9A">
          <w:pPr>
            <w:pStyle w:val="Spistreci3"/>
            <w:rPr>
              <w:rFonts w:asciiTheme="minorHAnsi" w:eastAsiaTheme="minorEastAsia" w:hAnsiTheme="minorHAnsi" w:cstheme="minorBidi"/>
              <w:kern w:val="2"/>
              <w:sz w:val="24"/>
              <w14:ligatures w14:val="standardContextual"/>
            </w:rPr>
          </w:pPr>
          <w:hyperlink w:anchor="_Toc203117170" w:history="1">
            <w:r w:rsidRPr="006A5E04">
              <w:rPr>
                <w:rStyle w:val="Hipercze"/>
              </w:rPr>
              <w:t>1.1 Dane</w:t>
            </w:r>
            <w:r w:rsidRPr="006A5E04">
              <w:rPr>
                <w:rStyle w:val="Hipercze"/>
                <w:spacing w:val="-23"/>
              </w:rPr>
              <w:t xml:space="preserve"> </w:t>
            </w:r>
            <w:r w:rsidRPr="006A5E04">
              <w:rPr>
                <w:rStyle w:val="Hipercze"/>
              </w:rPr>
              <w:t>wnioskodawcy</w:t>
            </w:r>
            <w:r>
              <w:rPr>
                <w:webHidden/>
              </w:rPr>
              <w:tab/>
            </w:r>
            <w:r>
              <w:rPr>
                <w:webHidden/>
              </w:rPr>
              <w:fldChar w:fldCharType="begin"/>
            </w:r>
            <w:r>
              <w:rPr>
                <w:webHidden/>
              </w:rPr>
              <w:instrText xml:space="preserve"> PAGEREF _Toc203117170 \h </w:instrText>
            </w:r>
            <w:r>
              <w:rPr>
                <w:webHidden/>
              </w:rPr>
            </w:r>
            <w:r>
              <w:rPr>
                <w:webHidden/>
              </w:rPr>
              <w:fldChar w:fldCharType="separate"/>
            </w:r>
            <w:r>
              <w:rPr>
                <w:webHidden/>
              </w:rPr>
              <w:t>4</w:t>
            </w:r>
            <w:r>
              <w:rPr>
                <w:webHidden/>
              </w:rPr>
              <w:fldChar w:fldCharType="end"/>
            </w:r>
          </w:hyperlink>
        </w:p>
        <w:p w14:paraId="21AAEDCB" w14:textId="323B2558" w:rsidR="00476C9A" w:rsidRDefault="00476C9A">
          <w:pPr>
            <w:pStyle w:val="Spistreci3"/>
            <w:rPr>
              <w:rFonts w:asciiTheme="minorHAnsi" w:eastAsiaTheme="minorEastAsia" w:hAnsiTheme="minorHAnsi" w:cstheme="minorBidi"/>
              <w:kern w:val="2"/>
              <w:sz w:val="24"/>
              <w14:ligatures w14:val="standardContextual"/>
            </w:rPr>
          </w:pPr>
          <w:hyperlink w:anchor="_Toc203117171" w:history="1">
            <w:r w:rsidRPr="006A5E04">
              <w:rPr>
                <w:rStyle w:val="Hipercze"/>
                <w:rFonts w:cs="Calibri"/>
                <w:b/>
              </w:rPr>
              <w:t>1.2</w:t>
            </w:r>
            <w:r>
              <w:rPr>
                <w:rFonts w:asciiTheme="minorHAnsi" w:eastAsiaTheme="minorEastAsia" w:hAnsiTheme="minorHAnsi" w:cstheme="minorBidi"/>
                <w:kern w:val="2"/>
                <w:sz w:val="24"/>
                <w14:ligatures w14:val="standardContextual"/>
              </w:rPr>
              <w:tab/>
            </w:r>
            <w:r w:rsidRPr="006A5E04">
              <w:rPr>
                <w:rStyle w:val="Hipercze"/>
                <w:rFonts w:cs="Calibri"/>
                <w:b/>
              </w:rPr>
              <w:t>Charakterystyka</w:t>
            </w:r>
            <w:r w:rsidRPr="006A5E04">
              <w:rPr>
                <w:rStyle w:val="Hipercze"/>
                <w:rFonts w:cs="Calibri"/>
                <w:b/>
                <w:spacing w:val="-23"/>
              </w:rPr>
              <w:t xml:space="preserve"> </w:t>
            </w:r>
            <w:r w:rsidRPr="006A5E04">
              <w:rPr>
                <w:rStyle w:val="Hipercze"/>
                <w:rFonts w:cs="Calibri"/>
                <w:b/>
                <w:spacing w:val="-1"/>
              </w:rPr>
              <w:t>działalności</w:t>
            </w:r>
            <w:r w:rsidRPr="006A5E04">
              <w:rPr>
                <w:rStyle w:val="Hipercze"/>
                <w:rFonts w:cs="Calibri"/>
                <w:b/>
                <w:spacing w:val="-22"/>
              </w:rPr>
              <w:t xml:space="preserve"> </w:t>
            </w:r>
            <w:r w:rsidRPr="006A5E04">
              <w:rPr>
                <w:rStyle w:val="Hipercze"/>
                <w:rFonts w:cs="Calibri"/>
                <w:b/>
              </w:rPr>
              <w:t xml:space="preserve">wnioskodawcy </w:t>
            </w:r>
            <w:r w:rsidRPr="006A5E04">
              <w:rPr>
                <w:rStyle w:val="Hipercze"/>
                <w:rFonts w:cs="Calibri"/>
              </w:rPr>
              <w:t>(w przypadku gdy wnioskodawca nie jest jednostką samorządu terytorialnego).</w:t>
            </w:r>
            <w:r>
              <w:rPr>
                <w:webHidden/>
              </w:rPr>
              <w:tab/>
            </w:r>
            <w:r>
              <w:rPr>
                <w:webHidden/>
              </w:rPr>
              <w:fldChar w:fldCharType="begin"/>
            </w:r>
            <w:r>
              <w:rPr>
                <w:webHidden/>
              </w:rPr>
              <w:instrText xml:space="preserve"> PAGEREF _Toc203117171 \h </w:instrText>
            </w:r>
            <w:r>
              <w:rPr>
                <w:webHidden/>
              </w:rPr>
            </w:r>
            <w:r>
              <w:rPr>
                <w:webHidden/>
              </w:rPr>
              <w:fldChar w:fldCharType="separate"/>
            </w:r>
            <w:r>
              <w:rPr>
                <w:webHidden/>
              </w:rPr>
              <w:t>4</w:t>
            </w:r>
            <w:r>
              <w:rPr>
                <w:webHidden/>
              </w:rPr>
              <w:fldChar w:fldCharType="end"/>
            </w:r>
          </w:hyperlink>
        </w:p>
        <w:p w14:paraId="35715765" w14:textId="04C11F82" w:rsidR="00476C9A" w:rsidRDefault="00476C9A">
          <w:pPr>
            <w:pStyle w:val="Spistreci2"/>
            <w:rPr>
              <w:rFonts w:asciiTheme="minorHAnsi" w:eastAsiaTheme="minorEastAsia" w:hAnsiTheme="minorHAnsi" w:cstheme="minorBidi"/>
              <w:kern w:val="2"/>
              <w:sz w:val="24"/>
              <w14:ligatures w14:val="standardContextual"/>
            </w:rPr>
          </w:pPr>
          <w:hyperlink w:anchor="_Toc203117172" w:history="1">
            <w:r w:rsidRPr="006A5E04">
              <w:rPr>
                <w:rStyle w:val="Hipercze"/>
                <w:rFonts w:eastAsia="Calibri Light"/>
              </w:rPr>
              <w:t>2.</w:t>
            </w:r>
            <w:r>
              <w:rPr>
                <w:rFonts w:asciiTheme="minorHAnsi" w:eastAsiaTheme="minorEastAsia" w:hAnsiTheme="minorHAnsi" w:cstheme="minorBidi"/>
                <w:kern w:val="2"/>
                <w:sz w:val="24"/>
                <w14:ligatures w14:val="standardContextual"/>
              </w:rPr>
              <w:tab/>
            </w:r>
            <w:r w:rsidRPr="006A5E04">
              <w:rPr>
                <w:rStyle w:val="Hipercze"/>
              </w:rPr>
              <w:t>Charakterystyka projektu</w:t>
            </w:r>
            <w:r>
              <w:rPr>
                <w:webHidden/>
              </w:rPr>
              <w:tab/>
            </w:r>
            <w:r>
              <w:rPr>
                <w:webHidden/>
              </w:rPr>
              <w:fldChar w:fldCharType="begin"/>
            </w:r>
            <w:r>
              <w:rPr>
                <w:webHidden/>
              </w:rPr>
              <w:instrText xml:space="preserve"> PAGEREF _Toc203117172 \h </w:instrText>
            </w:r>
            <w:r>
              <w:rPr>
                <w:webHidden/>
              </w:rPr>
            </w:r>
            <w:r>
              <w:rPr>
                <w:webHidden/>
              </w:rPr>
              <w:fldChar w:fldCharType="separate"/>
            </w:r>
            <w:r>
              <w:rPr>
                <w:webHidden/>
              </w:rPr>
              <w:t>4</w:t>
            </w:r>
            <w:r>
              <w:rPr>
                <w:webHidden/>
              </w:rPr>
              <w:fldChar w:fldCharType="end"/>
            </w:r>
          </w:hyperlink>
        </w:p>
        <w:p w14:paraId="58327E94" w14:textId="2BF78629" w:rsidR="00476C9A" w:rsidRDefault="00476C9A">
          <w:pPr>
            <w:pStyle w:val="Spistreci3"/>
            <w:rPr>
              <w:rFonts w:asciiTheme="minorHAnsi" w:eastAsiaTheme="minorEastAsia" w:hAnsiTheme="minorHAnsi" w:cstheme="minorBidi"/>
              <w:kern w:val="2"/>
              <w:sz w:val="24"/>
              <w14:ligatures w14:val="standardContextual"/>
            </w:rPr>
          </w:pPr>
          <w:hyperlink w:anchor="_Toc203117173" w:history="1">
            <w:r w:rsidRPr="006A5E04">
              <w:rPr>
                <w:rStyle w:val="Hipercze"/>
              </w:rPr>
              <w:t>2.1 Tytuł</w:t>
            </w:r>
            <w:r w:rsidRPr="006A5E04">
              <w:rPr>
                <w:rStyle w:val="Hipercze"/>
                <w:spacing w:val="-14"/>
              </w:rPr>
              <w:t xml:space="preserve"> </w:t>
            </w:r>
            <w:r w:rsidRPr="006A5E04">
              <w:rPr>
                <w:rStyle w:val="Hipercze"/>
              </w:rPr>
              <w:t>projektu</w:t>
            </w:r>
            <w:r>
              <w:rPr>
                <w:webHidden/>
              </w:rPr>
              <w:tab/>
            </w:r>
            <w:r>
              <w:rPr>
                <w:webHidden/>
              </w:rPr>
              <w:fldChar w:fldCharType="begin"/>
            </w:r>
            <w:r>
              <w:rPr>
                <w:webHidden/>
              </w:rPr>
              <w:instrText xml:space="preserve"> PAGEREF _Toc203117173 \h </w:instrText>
            </w:r>
            <w:r>
              <w:rPr>
                <w:webHidden/>
              </w:rPr>
            </w:r>
            <w:r>
              <w:rPr>
                <w:webHidden/>
              </w:rPr>
              <w:fldChar w:fldCharType="separate"/>
            </w:r>
            <w:r>
              <w:rPr>
                <w:webHidden/>
              </w:rPr>
              <w:t>4</w:t>
            </w:r>
            <w:r>
              <w:rPr>
                <w:webHidden/>
              </w:rPr>
              <w:fldChar w:fldCharType="end"/>
            </w:r>
          </w:hyperlink>
        </w:p>
        <w:p w14:paraId="242ED925" w14:textId="7E4ECDE2" w:rsidR="00476C9A" w:rsidRDefault="00476C9A">
          <w:pPr>
            <w:pStyle w:val="Spistreci3"/>
            <w:rPr>
              <w:rFonts w:asciiTheme="minorHAnsi" w:eastAsiaTheme="minorEastAsia" w:hAnsiTheme="minorHAnsi" w:cstheme="minorBidi"/>
              <w:kern w:val="2"/>
              <w:sz w:val="24"/>
              <w14:ligatures w14:val="standardContextual"/>
            </w:rPr>
          </w:pPr>
          <w:hyperlink w:anchor="_Toc203117174" w:history="1">
            <w:r w:rsidRPr="006A5E04">
              <w:rPr>
                <w:rStyle w:val="Hipercze"/>
              </w:rPr>
              <w:t>2.2 Lokalizacja</w:t>
            </w:r>
            <w:r w:rsidRPr="006A5E04">
              <w:rPr>
                <w:rStyle w:val="Hipercze"/>
                <w:spacing w:val="-21"/>
              </w:rPr>
              <w:t xml:space="preserve"> </w:t>
            </w:r>
            <w:r w:rsidRPr="006A5E04">
              <w:rPr>
                <w:rStyle w:val="Hipercze"/>
              </w:rPr>
              <w:t>projektu</w:t>
            </w:r>
            <w:r>
              <w:rPr>
                <w:webHidden/>
              </w:rPr>
              <w:tab/>
            </w:r>
            <w:r>
              <w:rPr>
                <w:webHidden/>
              </w:rPr>
              <w:fldChar w:fldCharType="begin"/>
            </w:r>
            <w:r>
              <w:rPr>
                <w:webHidden/>
              </w:rPr>
              <w:instrText xml:space="preserve"> PAGEREF _Toc203117174 \h </w:instrText>
            </w:r>
            <w:r>
              <w:rPr>
                <w:webHidden/>
              </w:rPr>
            </w:r>
            <w:r>
              <w:rPr>
                <w:webHidden/>
              </w:rPr>
              <w:fldChar w:fldCharType="separate"/>
            </w:r>
            <w:r>
              <w:rPr>
                <w:webHidden/>
              </w:rPr>
              <w:t>4</w:t>
            </w:r>
            <w:r>
              <w:rPr>
                <w:webHidden/>
              </w:rPr>
              <w:fldChar w:fldCharType="end"/>
            </w:r>
          </w:hyperlink>
        </w:p>
        <w:p w14:paraId="344D3111" w14:textId="39993C1F" w:rsidR="00476C9A" w:rsidRDefault="00476C9A">
          <w:pPr>
            <w:pStyle w:val="Spistreci3"/>
            <w:rPr>
              <w:rFonts w:asciiTheme="minorHAnsi" w:eastAsiaTheme="minorEastAsia" w:hAnsiTheme="minorHAnsi" w:cstheme="minorBidi"/>
              <w:kern w:val="2"/>
              <w:sz w:val="24"/>
              <w14:ligatures w14:val="standardContextual"/>
            </w:rPr>
          </w:pPr>
          <w:hyperlink w:anchor="_Toc203117175" w:history="1">
            <w:r w:rsidRPr="006A5E04">
              <w:rPr>
                <w:rStyle w:val="Hipercze"/>
              </w:rPr>
              <w:t>2.3 Opis</w:t>
            </w:r>
            <w:r w:rsidRPr="006A5E04">
              <w:rPr>
                <w:rStyle w:val="Hipercze"/>
                <w:spacing w:val="-9"/>
              </w:rPr>
              <w:t xml:space="preserve"> </w:t>
            </w:r>
            <w:r w:rsidRPr="006A5E04">
              <w:rPr>
                <w:rStyle w:val="Hipercze"/>
              </w:rPr>
              <w:t>projektu</w:t>
            </w:r>
            <w:r>
              <w:rPr>
                <w:webHidden/>
              </w:rPr>
              <w:tab/>
            </w:r>
            <w:r>
              <w:rPr>
                <w:webHidden/>
              </w:rPr>
              <w:fldChar w:fldCharType="begin"/>
            </w:r>
            <w:r>
              <w:rPr>
                <w:webHidden/>
              </w:rPr>
              <w:instrText xml:space="preserve"> PAGEREF _Toc203117175 \h </w:instrText>
            </w:r>
            <w:r>
              <w:rPr>
                <w:webHidden/>
              </w:rPr>
            </w:r>
            <w:r>
              <w:rPr>
                <w:webHidden/>
              </w:rPr>
              <w:fldChar w:fldCharType="separate"/>
            </w:r>
            <w:r>
              <w:rPr>
                <w:webHidden/>
              </w:rPr>
              <w:t>4</w:t>
            </w:r>
            <w:r>
              <w:rPr>
                <w:webHidden/>
              </w:rPr>
              <w:fldChar w:fldCharType="end"/>
            </w:r>
          </w:hyperlink>
        </w:p>
        <w:p w14:paraId="10601DBD" w14:textId="279A195A" w:rsidR="00476C9A" w:rsidRDefault="00476C9A">
          <w:pPr>
            <w:pStyle w:val="Spistreci3"/>
            <w:rPr>
              <w:rFonts w:asciiTheme="minorHAnsi" w:eastAsiaTheme="minorEastAsia" w:hAnsiTheme="minorHAnsi" w:cstheme="minorBidi"/>
              <w:kern w:val="2"/>
              <w:sz w:val="24"/>
              <w14:ligatures w14:val="standardContextual"/>
            </w:rPr>
          </w:pPr>
          <w:hyperlink w:anchor="_Toc203117176" w:history="1">
            <w:r w:rsidRPr="006A5E04">
              <w:rPr>
                <w:rStyle w:val="Hipercze"/>
              </w:rPr>
              <w:t>2.4 Cele</w:t>
            </w:r>
            <w:r w:rsidRPr="006A5E04">
              <w:rPr>
                <w:rStyle w:val="Hipercze"/>
                <w:spacing w:val="-14"/>
              </w:rPr>
              <w:t xml:space="preserve"> </w:t>
            </w:r>
            <w:r w:rsidRPr="006A5E04">
              <w:rPr>
                <w:rStyle w:val="Hipercze"/>
              </w:rPr>
              <w:t>projektu</w:t>
            </w:r>
            <w:r>
              <w:rPr>
                <w:webHidden/>
              </w:rPr>
              <w:tab/>
            </w:r>
            <w:r>
              <w:rPr>
                <w:webHidden/>
              </w:rPr>
              <w:fldChar w:fldCharType="begin"/>
            </w:r>
            <w:r>
              <w:rPr>
                <w:webHidden/>
              </w:rPr>
              <w:instrText xml:space="preserve"> PAGEREF _Toc203117176 \h </w:instrText>
            </w:r>
            <w:r>
              <w:rPr>
                <w:webHidden/>
              </w:rPr>
            </w:r>
            <w:r>
              <w:rPr>
                <w:webHidden/>
              </w:rPr>
              <w:fldChar w:fldCharType="separate"/>
            </w:r>
            <w:r>
              <w:rPr>
                <w:webHidden/>
              </w:rPr>
              <w:t>5</w:t>
            </w:r>
            <w:r>
              <w:rPr>
                <w:webHidden/>
              </w:rPr>
              <w:fldChar w:fldCharType="end"/>
            </w:r>
          </w:hyperlink>
        </w:p>
        <w:p w14:paraId="526196DA" w14:textId="5E092E0A" w:rsidR="00476C9A" w:rsidRDefault="00476C9A">
          <w:pPr>
            <w:pStyle w:val="Spistreci3"/>
            <w:rPr>
              <w:rFonts w:asciiTheme="minorHAnsi" w:eastAsiaTheme="minorEastAsia" w:hAnsiTheme="minorHAnsi" w:cstheme="minorBidi"/>
              <w:kern w:val="2"/>
              <w:sz w:val="24"/>
              <w14:ligatures w14:val="standardContextual"/>
            </w:rPr>
          </w:pPr>
          <w:hyperlink w:anchor="_Toc203117177" w:history="1">
            <w:r w:rsidRPr="006A5E04">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_Toc203117177 \h </w:instrText>
            </w:r>
            <w:r>
              <w:rPr>
                <w:webHidden/>
              </w:rPr>
            </w:r>
            <w:r>
              <w:rPr>
                <w:webHidden/>
              </w:rPr>
              <w:fldChar w:fldCharType="separate"/>
            </w:r>
            <w:r>
              <w:rPr>
                <w:webHidden/>
              </w:rPr>
              <w:t>6</w:t>
            </w:r>
            <w:r>
              <w:rPr>
                <w:webHidden/>
              </w:rPr>
              <w:fldChar w:fldCharType="end"/>
            </w:r>
          </w:hyperlink>
        </w:p>
        <w:p w14:paraId="04E51612" w14:textId="7E4C0B69" w:rsidR="00476C9A" w:rsidRDefault="00476C9A">
          <w:pPr>
            <w:pStyle w:val="Spistreci3"/>
            <w:rPr>
              <w:rFonts w:asciiTheme="minorHAnsi" w:eastAsiaTheme="minorEastAsia" w:hAnsiTheme="minorHAnsi" w:cstheme="minorBidi"/>
              <w:kern w:val="2"/>
              <w:sz w:val="24"/>
              <w14:ligatures w14:val="standardContextual"/>
            </w:rPr>
          </w:pPr>
          <w:hyperlink w:anchor="_Toc203117178" w:history="1">
            <w:r w:rsidRPr="006A5E04">
              <w:rPr>
                <w:rStyle w:val="Hipercze"/>
              </w:rPr>
              <w:t>2.6 Szczegółowy opis przedmiotu projektu</w:t>
            </w:r>
            <w:r>
              <w:rPr>
                <w:webHidden/>
              </w:rPr>
              <w:tab/>
            </w:r>
            <w:r>
              <w:rPr>
                <w:webHidden/>
              </w:rPr>
              <w:fldChar w:fldCharType="begin"/>
            </w:r>
            <w:r>
              <w:rPr>
                <w:webHidden/>
              </w:rPr>
              <w:instrText xml:space="preserve"> PAGEREF _Toc203117178 \h </w:instrText>
            </w:r>
            <w:r>
              <w:rPr>
                <w:webHidden/>
              </w:rPr>
            </w:r>
            <w:r>
              <w:rPr>
                <w:webHidden/>
              </w:rPr>
              <w:fldChar w:fldCharType="separate"/>
            </w:r>
            <w:r>
              <w:rPr>
                <w:webHidden/>
              </w:rPr>
              <w:t>7</w:t>
            </w:r>
            <w:r>
              <w:rPr>
                <w:webHidden/>
              </w:rPr>
              <w:fldChar w:fldCharType="end"/>
            </w:r>
          </w:hyperlink>
        </w:p>
        <w:p w14:paraId="638C6117" w14:textId="3B0F7976" w:rsidR="00476C9A" w:rsidRDefault="00476C9A">
          <w:pPr>
            <w:pStyle w:val="Spistreci3"/>
            <w:rPr>
              <w:rFonts w:asciiTheme="minorHAnsi" w:eastAsiaTheme="minorEastAsia" w:hAnsiTheme="minorHAnsi" w:cstheme="minorBidi"/>
              <w:kern w:val="2"/>
              <w:sz w:val="24"/>
              <w14:ligatures w14:val="standardContextual"/>
            </w:rPr>
          </w:pPr>
          <w:hyperlink w:anchor="_Toc203117179" w:history="1">
            <w:r w:rsidRPr="006A5E04">
              <w:rPr>
                <w:rStyle w:val="Hipercze"/>
              </w:rPr>
              <w:t>2.7 Pomoc publiczna/ pomoc de minimis</w:t>
            </w:r>
            <w:r>
              <w:rPr>
                <w:webHidden/>
              </w:rPr>
              <w:tab/>
            </w:r>
            <w:r>
              <w:rPr>
                <w:webHidden/>
              </w:rPr>
              <w:fldChar w:fldCharType="begin"/>
            </w:r>
            <w:r>
              <w:rPr>
                <w:webHidden/>
              </w:rPr>
              <w:instrText xml:space="preserve"> PAGEREF _Toc203117179 \h </w:instrText>
            </w:r>
            <w:r>
              <w:rPr>
                <w:webHidden/>
              </w:rPr>
            </w:r>
            <w:r>
              <w:rPr>
                <w:webHidden/>
              </w:rPr>
              <w:fldChar w:fldCharType="separate"/>
            </w:r>
            <w:r>
              <w:rPr>
                <w:webHidden/>
              </w:rPr>
              <w:t>8</w:t>
            </w:r>
            <w:r>
              <w:rPr>
                <w:webHidden/>
              </w:rPr>
              <w:fldChar w:fldCharType="end"/>
            </w:r>
          </w:hyperlink>
        </w:p>
        <w:p w14:paraId="1B75A42C" w14:textId="1015787D" w:rsidR="00476C9A" w:rsidRDefault="00476C9A">
          <w:pPr>
            <w:pStyle w:val="Spistreci3"/>
            <w:rPr>
              <w:rFonts w:asciiTheme="minorHAnsi" w:eastAsiaTheme="minorEastAsia" w:hAnsiTheme="minorHAnsi" w:cstheme="minorBidi"/>
              <w:kern w:val="2"/>
              <w:sz w:val="24"/>
              <w14:ligatures w14:val="standardContextual"/>
            </w:rPr>
          </w:pPr>
          <w:hyperlink w:anchor="_Toc203117180" w:history="1">
            <w:r w:rsidRPr="006A5E04">
              <w:rPr>
                <w:rStyle w:val="Hipercze"/>
              </w:rPr>
              <w:t>2.8 Wkład w zakładane efekty</w:t>
            </w:r>
            <w:r>
              <w:rPr>
                <w:webHidden/>
              </w:rPr>
              <w:tab/>
            </w:r>
            <w:r>
              <w:rPr>
                <w:webHidden/>
              </w:rPr>
              <w:fldChar w:fldCharType="begin"/>
            </w:r>
            <w:r>
              <w:rPr>
                <w:webHidden/>
              </w:rPr>
              <w:instrText xml:space="preserve"> PAGEREF _Toc203117180 \h </w:instrText>
            </w:r>
            <w:r>
              <w:rPr>
                <w:webHidden/>
              </w:rPr>
            </w:r>
            <w:r>
              <w:rPr>
                <w:webHidden/>
              </w:rPr>
              <w:fldChar w:fldCharType="separate"/>
            </w:r>
            <w:r>
              <w:rPr>
                <w:webHidden/>
              </w:rPr>
              <w:t>10</w:t>
            </w:r>
            <w:r>
              <w:rPr>
                <w:webHidden/>
              </w:rPr>
              <w:fldChar w:fldCharType="end"/>
            </w:r>
          </w:hyperlink>
        </w:p>
        <w:p w14:paraId="0B27E648" w14:textId="248BCB2E" w:rsidR="00476C9A" w:rsidRDefault="00476C9A">
          <w:pPr>
            <w:pStyle w:val="Spistreci2"/>
            <w:rPr>
              <w:rFonts w:asciiTheme="minorHAnsi" w:eastAsiaTheme="minorEastAsia" w:hAnsiTheme="minorHAnsi" w:cstheme="minorBidi"/>
              <w:kern w:val="2"/>
              <w:sz w:val="24"/>
              <w14:ligatures w14:val="standardContextual"/>
            </w:rPr>
          </w:pPr>
          <w:hyperlink w:anchor="_Toc203117181" w:history="1">
            <w:r w:rsidRPr="006A5E04">
              <w:rPr>
                <w:rStyle w:val="Hipercze"/>
              </w:rPr>
              <w:t>3.</w:t>
            </w:r>
            <w:r>
              <w:rPr>
                <w:rFonts w:asciiTheme="minorHAnsi" w:eastAsiaTheme="minorEastAsia" w:hAnsiTheme="minorHAnsi" w:cstheme="minorBidi"/>
                <w:kern w:val="2"/>
                <w:sz w:val="24"/>
                <w14:ligatures w14:val="standardContextual"/>
              </w:rPr>
              <w:tab/>
            </w:r>
            <w:r w:rsidRPr="006A5E04">
              <w:rPr>
                <w:rStyle w:val="Hipercze"/>
              </w:rPr>
              <w:t>Wykonalność organizacyjna i finansowa projektu</w:t>
            </w:r>
            <w:r>
              <w:rPr>
                <w:webHidden/>
              </w:rPr>
              <w:tab/>
            </w:r>
            <w:r>
              <w:rPr>
                <w:webHidden/>
              </w:rPr>
              <w:fldChar w:fldCharType="begin"/>
            </w:r>
            <w:r>
              <w:rPr>
                <w:webHidden/>
              </w:rPr>
              <w:instrText xml:space="preserve"> PAGEREF _Toc203117181 \h </w:instrText>
            </w:r>
            <w:r>
              <w:rPr>
                <w:webHidden/>
              </w:rPr>
            </w:r>
            <w:r>
              <w:rPr>
                <w:webHidden/>
              </w:rPr>
              <w:fldChar w:fldCharType="separate"/>
            </w:r>
            <w:r>
              <w:rPr>
                <w:webHidden/>
              </w:rPr>
              <w:t>10</w:t>
            </w:r>
            <w:r>
              <w:rPr>
                <w:webHidden/>
              </w:rPr>
              <w:fldChar w:fldCharType="end"/>
            </w:r>
          </w:hyperlink>
        </w:p>
        <w:p w14:paraId="14BA17C6" w14:textId="36DC2D2B" w:rsidR="00476C9A" w:rsidRDefault="00476C9A">
          <w:pPr>
            <w:pStyle w:val="Spistreci2"/>
            <w:rPr>
              <w:rFonts w:asciiTheme="minorHAnsi" w:eastAsiaTheme="minorEastAsia" w:hAnsiTheme="minorHAnsi" w:cstheme="minorBidi"/>
              <w:kern w:val="2"/>
              <w:sz w:val="24"/>
              <w14:ligatures w14:val="standardContextual"/>
            </w:rPr>
          </w:pPr>
          <w:hyperlink w:anchor="_Toc203117182" w:history="1">
            <w:r w:rsidRPr="006A5E04">
              <w:rPr>
                <w:rStyle w:val="Hipercze"/>
              </w:rPr>
              <w:t>4.</w:t>
            </w:r>
            <w:r>
              <w:rPr>
                <w:rFonts w:asciiTheme="minorHAnsi" w:eastAsiaTheme="minorEastAsia" w:hAnsiTheme="minorHAnsi" w:cstheme="minorBidi"/>
                <w:kern w:val="2"/>
                <w:sz w:val="24"/>
                <w14:ligatures w14:val="standardContextual"/>
              </w:rPr>
              <w:tab/>
            </w:r>
            <w:r w:rsidRPr="006A5E04">
              <w:rPr>
                <w:rStyle w:val="Hipercze"/>
              </w:rPr>
              <w:t>Analiza finansowo - ekonomiczna</w:t>
            </w:r>
            <w:r>
              <w:rPr>
                <w:webHidden/>
              </w:rPr>
              <w:tab/>
            </w:r>
            <w:r>
              <w:rPr>
                <w:webHidden/>
              </w:rPr>
              <w:fldChar w:fldCharType="begin"/>
            </w:r>
            <w:r>
              <w:rPr>
                <w:webHidden/>
              </w:rPr>
              <w:instrText xml:space="preserve"> PAGEREF _Toc203117182 \h </w:instrText>
            </w:r>
            <w:r>
              <w:rPr>
                <w:webHidden/>
              </w:rPr>
            </w:r>
            <w:r>
              <w:rPr>
                <w:webHidden/>
              </w:rPr>
              <w:fldChar w:fldCharType="separate"/>
            </w:r>
            <w:r>
              <w:rPr>
                <w:webHidden/>
              </w:rPr>
              <w:t>12</w:t>
            </w:r>
            <w:r>
              <w:rPr>
                <w:webHidden/>
              </w:rPr>
              <w:fldChar w:fldCharType="end"/>
            </w:r>
          </w:hyperlink>
        </w:p>
        <w:p w14:paraId="422EC293" w14:textId="00DF7A1B" w:rsidR="00476C9A" w:rsidRDefault="00476C9A">
          <w:pPr>
            <w:pStyle w:val="Spistreci3"/>
            <w:rPr>
              <w:rFonts w:asciiTheme="minorHAnsi" w:eastAsiaTheme="minorEastAsia" w:hAnsiTheme="minorHAnsi" w:cstheme="minorBidi"/>
              <w:kern w:val="2"/>
              <w:sz w:val="24"/>
              <w14:ligatures w14:val="standardContextual"/>
            </w:rPr>
          </w:pPr>
          <w:hyperlink w:anchor="_Toc203117183" w:history="1">
            <w:r w:rsidRPr="006A5E04">
              <w:rPr>
                <w:rStyle w:val="Hipercze"/>
              </w:rPr>
              <w:t>4.1 Zakres analizy</w:t>
            </w:r>
            <w:r>
              <w:rPr>
                <w:webHidden/>
              </w:rPr>
              <w:tab/>
            </w:r>
            <w:r>
              <w:rPr>
                <w:webHidden/>
              </w:rPr>
              <w:fldChar w:fldCharType="begin"/>
            </w:r>
            <w:r>
              <w:rPr>
                <w:webHidden/>
              </w:rPr>
              <w:instrText xml:space="preserve"> PAGEREF _Toc203117183 \h </w:instrText>
            </w:r>
            <w:r>
              <w:rPr>
                <w:webHidden/>
              </w:rPr>
            </w:r>
            <w:r>
              <w:rPr>
                <w:webHidden/>
              </w:rPr>
              <w:fldChar w:fldCharType="separate"/>
            </w:r>
            <w:r>
              <w:rPr>
                <w:webHidden/>
              </w:rPr>
              <w:t>12</w:t>
            </w:r>
            <w:r>
              <w:rPr>
                <w:webHidden/>
              </w:rPr>
              <w:fldChar w:fldCharType="end"/>
            </w:r>
          </w:hyperlink>
        </w:p>
        <w:p w14:paraId="16EB4B5C" w14:textId="1CCE2931" w:rsidR="00476C9A" w:rsidRDefault="00476C9A">
          <w:pPr>
            <w:pStyle w:val="Spistreci3"/>
            <w:rPr>
              <w:rFonts w:asciiTheme="minorHAnsi" w:eastAsiaTheme="minorEastAsia" w:hAnsiTheme="minorHAnsi" w:cstheme="minorBidi"/>
              <w:kern w:val="2"/>
              <w:sz w:val="24"/>
              <w14:ligatures w14:val="standardContextual"/>
            </w:rPr>
          </w:pPr>
          <w:hyperlink w:anchor="_Toc203117184" w:history="1">
            <w:r w:rsidRPr="006A5E04">
              <w:rPr>
                <w:rStyle w:val="Hipercze"/>
              </w:rPr>
              <w:t>4.2 Kwalifikowalność podatku VAT</w:t>
            </w:r>
            <w:r>
              <w:rPr>
                <w:webHidden/>
              </w:rPr>
              <w:tab/>
            </w:r>
            <w:r>
              <w:rPr>
                <w:webHidden/>
              </w:rPr>
              <w:fldChar w:fldCharType="begin"/>
            </w:r>
            <w:r>
              <w:rPr>
                <w:webHidden/>
              </w:rPr>
              <w:instrText xml:space="preserve"> PAGEREF _Toc203117184 \h </w:instrText>
            </w:r>
            <w:r>
              <w:rPr>
                <w:webHidden/>
              </w:rPr>
            </w:r>
            <w:r>
              <w:rPr>
                <w:webHidden/>
              </w:rPr>
              <w:fldChar w:fldCharType="separate"/>
            </w:r>
            <w:r>
              <w:rPr>
                <w:webHidden/>
              </w:rPr>
              <w:t>12</w:t>
            </w:r>
            <w:r>
              <w:rPr>
                <w:webHidden/>
              </w:rPr>
              <w:fldChar w:fldCharType="end"/>
            </w:r>
          </w:hyperlink>
        </w:p>
        <w:p w14:paraId="5BB6C69C" w14:textId="5373DD6B" w:rsidR="00476C9A" w:rsidRDefault="00476C9A">
          <w:pPr>
            <w:pStyle w:val="Spistreci2"/>
            <w:rPr>
              <w:rFonts w:asciiTheme="minorHAnsi" w:eastAsiaTheme="minorEastAsia" w:hAnsiTheme="minorHAnsi" w:cstheme="minorBidi"/>
              <w:kern w:val="2"/>
              <w:sz w:val="24"/>
              <w14:ligatures w14:val="standardContextual"/>
            </w:rPr>
          </w:pPr>
          <w:hyperlink w:anchor="_Toc203117185" w:history="1">
            <w:r w:rsidRPr="006A5E04">
              <w:rPr>
                <w:rStyle w:val="Hipercze"/>
              </w:rPr>
              <w:t>5.</w:t>
            </w:r>
            <w:r>
              <w:rPr>
                <w:rFonts w:asciiTheme="minorHAnsi" w:eastAsiaTheme="minorEastAsia" w:hAnsiTheme="minorHAnsi" w:cstheme="minorBidi"/>
                <w:kern w:val="2"/>
                <w:sz w:val="24"/>
                <w14:ligatures w14:val="standardContextual"/>
              </w:rPr>
              <w:tab/>
            </w:r>
            <w:r w:rsidRPr="006A5E04">
              <w:rPr>
                <w:rStyle w:val="Hipercze"/>
              </w:rPr>
              <w:t>Zgodność projektu z zasadami horyzontalnymi</w:t>
            </w:r>
            <w:r>
              <w:rPr>
                <w:webHidden/>
              </w:rPr>
              <w:tab/>
            </w:r>
            <w:r>
              <w:rPr>
                <w:webHidden/>
              </w:rPr>
              <w:fldChar w:fldCharType="begin"/>
            </w:r>
            <w:r>
              <w:rPr>
                <w:webHidden/>
              </w:rPr>
              <w:instrText xml:space="preserve"> PAGEREF _Toc203117185 \h </w:instrText>
            </w:r>
            <w:r>
              <w:rPr>
                <w:webHidden/>
              </w:rPr>
            </w:r>
            <w:r>
              <w:rPr>
                <w:webHidden/>
              </w:rPr>
              <w:fldChar w:fldCharType="separate"/>
            </w:r>
            <w:r>
              <w:rPr>
                <w:webHidden/>
              </w:rPr>
              <w:t>13</w:t>
            </w:r>
            <w:r>
              <w:rPr>
                <w:webHidden/>
              </w:rPr>
              <w:fldChar w:fldCharType="end"/>
            </w:r>
          </w:hyperlink>
        </w:p>
        <w:p w14:paraId="1EBC4E2F" w14:textId="0DEE45BC"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8D069E" w:rsidRDefault="002C4CA2" w:rsidP="002366DF">
      <w:pPr>
        <w:pStyle w:val="Nagwek1"/>
        <w:numPr>
          <w:ilvl w:val="0"/>
          <w:numId w:val="0"/>
        </w:numPr>
        <w:spacing w:before="5760" w:line="276" w:lineRule="auto"/>
        <w:rPr>
          <w:rFonts w:cs="Calibri"/>
        </w:rPr>
      </w:pPr>
      <w:r w:rsidRPr="00E37701">
        <w:rPr>
          <w:rFonts w:cs="Calibri"/>
        </w:rPr>
        <w:br w:type="page"/>
      </w:r>
      <w:bookmarkStart w:id="3" w:name="_Toc203117167"/>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t>
      </w:r>
      <w:r w:rsidR="00202E9A" w:rsidRPr="008D069E">
        <w:rPr>
          <w:rFonts w:cs="Calibri"/>
          <w:sz w:val="28"/>
        </w:rPr>
        <w:t xml:space="preserve">wykonalności projektu </w:t>
      </w:r>
      <w:r w:rsidR="0086423E" w:rsidRPr="008D069E">
        <w:rPr>
          <w:rFonts w:cs="Calibri"/>
          <w:sz w:val="28"/>
          <w:szCs w:val="28"/>
        </w:rPr>
        <w:t>dla Działania 6.</w:t>
      </w:r>
      <w:r w:rsidR="000F1E37" w:rsidRPr="008D069E">
        <w:rPr>
          <w:rFonts w:cs="Calibri"/>
          <w:sz w:val="28"/>
          <w:szCs w:val="28"/>
        </w:rPr>
        <w:t>6</w:t>
      </w:r>
      <w:r w:rsidR="0086423E" w:rsidRPr="008D069E">
        <w:rPr>
          <w:rFonts w:cs="Calibri"/>
          <w:sz w:val="28"/>
          <w:szCs w:val="28"/>
        </w:rPr>
        <w:t xml:space="preserve"> Infrastruktura </w:t>
      </w:r>
      <w:r w:rsidR="000F1E37" w:rsidRPr="008D069E">
        <w:rPr>
          <w:rFonts w:cs="Calibri"/>
          <w:sz w:val="28"/>
          <w:szCs w:val="28"/>
        </w:rPr>
        <w:t>społeczna</w:t>
      </w:r>
      <w:r w:rsidR="0086423E" w:rsidRPr="008D069E">
        <w:rPr>
          <w:rFonts w:cs="Calibri"/>
          <w:sz w:val="28"/>
          <w:szCs w:val="28"/>
        </w:rPr>
        <w:t xml:space="preserve"> – RLKS</w:t>
      </w:r>
      <w:bookmarkEnd w:id="3"/>
      <w:r w:rsidR="0086423E" w:rsidRPr="008D069E">
        <w:rPr>
          <w:rFonts w:cs="Calibri"/>
          <w:sz w:val="28"/>
          <w:szCs w:val="28"/>
        </w:rPr>
        <w:t xml:space="preserve"> </w:t>
      </w:r>
    </w:p>
    <w:p w14:paraId="5507D600" w14:textId="77777777" w:rsidR="00A7429D" w:rsidRPr="0071010B"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Podstawowe informacje dotyczące wnioskodawcy </w:t>
      </w:r>
    </w:p>
    <w:p w14:paraId="77DCD588" w14:textId="1EAAEC02" w:rsidR="00917833" w:rsidRPr="0071010B"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71010B">
        <w:rPr>
          <w:rFonts w:asciiTheme="minorHAnsi" w:hAnsiTheme="minorHAnsi" w:cs="Calibri"/>
          <w:sz w:val="22"/>
          <w:szCs w:val="22"/>
        </w:rPr>
        <w:t>Dane</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wnioskodawcy</w:t>
      </w:r>
    </w:p>
    <w:p w14:paraId="0B41318A"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Charakterystyka</w:t>
      </w:r>
      <w:r w:rsidRPr="0071010B">
        <w:rPr>
          <w:rFonts w:asciiTheme="minorHAnsi" w:hAnsiTheme="minorHAnsi" w:cs="Calibri"/>
          <w:spacing w:val="-23"/>
          <w:sz w:val="22"/>
          <w:szCs w:val="22"/>
        </w:rPr>
        <w:t xml:space="preserve"> </w:t>
      </w:r>
      <w:r w:rsidRPr="0071010B">
        <w:rPr>
          <w:rFonts w:asciiTheme="minorHAnsi" w:hAnsiTheme="minorHAnsi" w:cs="Calibri"/>
          <w:spacing w:val="-1"/>
          <w:sz w:val="22"/>
          <w:szCs w:val="22"/>
        </w:rPr>
        <w:t>działalności</w:t>
      </w:r>
      <w:r w:rsidRPr="0071010B">
        <w:rPr>
          <w:rFonts w:asciiTheme="minorHAnsi" w:hAnsiTheme="minorHAnsi" w:cs="Calibri"/>
          <w:spacing w:val="-22"/>
          <w:sz w:val="22"/>
          <w:szCs w:val="22"/>
        </w:rPr>
        <w:t xml:space="preserve"> </w:t>
      </w:r>
      <w:r w:rsidRPr="0071010B">
        <w:rPr>
          <w:rFonts w:asciiTheme="minorHAnsi" w:hAnsiTheme="minorHAnsi" w:cs="Calibri"/>
          <w:sz w:val="22"/>
          <w:szCs w:val="22"/>
        </w:rPr>
        <w:t xml:space="preserve">wnioskodawcy </w:t>
      </w:r>
    </w:p>
    <w:p w14:paraId="0D624365" w14:textId="77777777" w:rsidR="00A7429D" w:rsidRPr="0071010B"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3"/>
          <w:sz w:val="22"/>
          <w:szCs w:val="22"/>
        </w:rPr>
        <w:t>Charakterystyka</w:t>
      </w:r>
      <w:r w:rsidRPr="0071010B">
        <w:rPr>
          <w:rFonts w:asciiTheme="minorHAnsi" w:hAnsiTheme="minorHAnsi" w:cs="Calibri"/>
          <w:spacing w:val="-6"/>
          <w:sz w:val="22"/>
          <w:szCs w:val="22"/>
        </w:rPr>
        <w:t xml:space="preserve"> </w:t>
      </w:r>
      <w:r w:rsidRPr="0071010B">
        <w:rPr>
          <w:rFonts w:asciiTheme="minorHAnsi" w:hAnsiTheme="minorHAnsi" w:cs="Calibri"/>
          <w:spacing w:val="-3"/>
          <w:sz w:val="22"/>
          <w:szCs w:val="22"/>
        </w:rPr>
        <w:t>projektu</w:t>
      </w:r>
    </w:p>
    <w:p w14:paraId="3A67E354"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Tytuł</w:t>
      </w:r>
      <w:r w:rsidRPr="0071010B">
        <w:rPr>
          <w:rFonts w:asciiTheme="minorHAnsi" w:hAnsiTheme="minorHAnsi" w:cs="Calibri"/>
          <w:spacing w:val="-14"/>
          <w:sz w:val="22"/>
          <w:szCs w:val="22"/>
        </w:rPr>
        <w:t xml:space="preserve"> </w:t>
      </w:r>
      <w:r w:rsidRPr="0071010B">
        <w:rPr>
          <w:rFonts w:asciiTheme="minorHAnsi" w:hAnsiTheme="minorHAnsi" w:cs="Calibri"/>
          <w:spacing w:val="-1"/>
          <w:sz w:val="22"/>
          <w:szCs w:val="22"/>
        </w:rPr>
        <w:t>projektu</w:t>
      </w:r>
    </w:p>
    <w:p w14:paraId="39FD97FD"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Lokalizacja</w:t>
      </w:r>
      <w:r w:rsidRPr="0071010B">
        <w:rPr>
          <w:rFonts w:asciiTheme="minorHAnsi" w:hAnsiTheme="minorHAnsi" w:cs="Calibri"/>
          <w:spacing w:val="-21"/>
          <w:sz w:val="22"/>
          <w:szCs w:val="22"/>
        </w:rPr>
        <w:t xml:space="preserve"> </w:t>
      </w:r>
      <w:r w:rsidRPr="0071010B">
        <w:rPr>
          <w:rFonts w:asciiTheme="minorHAnsi" w:hAnsiTheme="minorHAnsi" w:cs="Calibri"/>
          <w:spacing w:val="-1"/>
          <w:sz w:val="22"/>
          <w:szCs w:val="22"/>
        </w:rPr>
        <w:t>projektu</w:t>
      </w:r>
    </w:p>
    <w:p w14:paraId="47DC8C5C"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pacing w:val="-1"/>
          <w:sz w:val="22"/>
          <w:szCs w:val="22"/>
        </w:rPr>
        <w:t>Opis</w:t>
      </w:r>
      <w:r w:rsidRPr="0071010B">
        <w:rPr>
          <w:rFonts w:asciiTheme="minorHAnsi" w:hAnsiTheme="minorHAnsi" w:cs="Calibri"/>
          <w:spacing w:val="-9"/>
          <w:sz w:val="22"/>
          <w:szCs w:val="22"/>
        </w:rPr>
        <w:t xml:space="preserve"> </w:t>
      </w:r>
      <w:r w:rsidRPr="0071010B">
        <w:rPr>
          <w:rFonts w:asciiTheme="minorHAnsi" w:hAnsiTheme="minorHAnsi" w:cs="Calibri"/>
          <w:spacing w:val="-1"/>
          <w:sz w:val="22"/>
          <w:szCs w:val="22"/>
        </w:rPr>
        <w:t>projektu</w:t>
      </w:r>
    </w:p>
    <w:p w14:paraId="6FF88A95"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Cele</w:t>
      </w:r>
      <w:r w:rsidRPr="0071010B">
        <w:rPr>
          <w:rFonts w:asciiTheme="minorHAnsi" w:hAnsiTheme="minorHAnsi"/>
          <w:spacing w:val="-14"/>
          <w:sz w:val="22"/>
          <w:szCs w:val="22"/>
        </w:rPr>
        <w:t xml:space="preserve"> </w:t>
      </w:r>
      <w:r w:rsidRPr="0071010B">
        <w:rPr>
          <w:rFonts w:asciiTheme="minorHAnsi" w:hAnsiTheme="minorHAnsi"/>
          <w:spacing w:val="-1"/>
          <w:sz w:val="22"/>
          <w:szCs w:val="22"/>
        </w:rPr>
        <w:t>projektu</w:t>
      </w:r>
    </w:p>
    <w:p w14:paraId="7934D772"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Szczegółówy opis przedmiotu projektu</w:t>
      </w:r>
    </w:p>
    <w:p w14:paraId="53B6164E"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spacing w:val="-1"/>
          <w:sz w:val="22"/>
          <w:szCs w:val="22"/>
        </w:rPr>
        <w:t xml:space="preserve">Pomoc publiczna/ pomoc de minimis </w:t>
      </w:r>
    </w:p>
    <w:p w14:paraId="41F2CB55" w14:textId="77777777" w:rsidR="00A7429D" w:rsidRPr="0071010B"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Wkład w zakładane efekty</w:t>
      </w:r>
    </w:p>
    <w:p w14:paraId="56B23404" w14:textId="3341D6B6" w:rsidR="00917833" w:rsidRPr="008D069E"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8D069E">
        <w:rPr>
          <w:rFonts w:asciiTheme="minorHAnsi" w:hAnsiTheme="minorHAnsi"/>
          <w:sz w:val="22"/>
          <w:szCs w:val="22"/>
        </w:rPr>
        <w:t>Wykonalność organizacyjna i finansowa projekt</w:t>
      </w:r>
      <w:r w:rsidR="000F1E37" w:rsidRPr="008D069E">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13C473CC"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Kwalifikowa</w:t>
      </w:r>
      <w:r w:rsidR="00E16147">
        <w:rPr>
          <w:rFonts w:asciiTheme="minorHAnsi" w:hAnsiTheme="minorHAnsi" w:cs="Calibri"/>
          <w:sz w:val="22"/>
          <w:szCs w:val="22"/>
        </w:rPr>
        <w:t>l</w:t>
      </w:r>
      <w:r w:rsidRPr="0071010B">
        <w:rPr>
          <w:rFonts w:asciiTheme="minorHAnsi" w:hAnsiTheme="minorHAnsi" w:cs="Calibri"/>
          <w:sz w:val="22"/>
          <w:szCs w:val="22"/>
        </w:rPr>
        <w:t>ność podatku Vat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8D069E" w:rsidRDefault="00A7429D" w:rsidP="00B24284">
      <w:pPr>
        <w:pStyle w:val="Nagwek1"/>
        <w:spacing w:after="120" w:line="276" w:lineRule="auto"/>
        <w:rPr>
          <w:strike/>
          <w:sz w:val="28"/>
          <w:szCs w:val="28"/>
        </w:rPr>
      </w:pPr>
      <w:bookmarkStart w:id="5" w:name="_Toc203117168"/>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w:t>
      </w:r>
      <w:r w:rsidR="008A7BE6" w:rsidRPr="008D069E">
        <w:rPr>
          <w:sz w:val="28"/>
          <w:szCs w:val="28"/>
        </w:rPr>
        <w:t>przygotowania Opisu wykonalności projektu dla Działania 6.</w:t>
      </w:r>
      <w:r w:rsidR="000F1E37" w:rsidRPr="008D069E">
        <w:rPr>
          <w:sz w:val="28"/>
          <w:szCs w:val="28"/>
        </w:rPr>
        <w:t>6</w:t>
      </w:r>
      <w:r w:rsidR="008A7BE6" w:rsidRPr="008D069E">
        <w:rPr>
          <w:sz w:val="28"/>
          <w:szCs w:val="28"/>
        </w:rPr>
        <w:t xml:space="preserve"> Infrastruktura </w:t>
      </w:r>
      <w:r w:rsidR="000F1E37" w:rsidRPr="008D069E">
        <w:rPr>
          <w:sz w:val="28"/>
          <w:szCs w:val="28"/>
        </w:rPr>
        <w:t>społeczna</w:t>
      </w:r>
      <w:r w:rsidR="008A7BE6" w:rsidRPr="008D069E">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203117169"/>
      <w:r w:rsidRPr="008D069E">
        <w:rPr>
          <w:sz w:val="26"/>
          <w:szCs w:val="26"/>
        </w:rPr>
        <w:t>Podstawowe informacje</w:t>
      </w:r>
      <w:r w:rsidRPr="00B24284">
        <w:rPr>
          <w:sz w:val="26"/>
          <w:szCs w:val="26"/>
        </w:rPr>
        <w:t xml:space="preserve"> dotyczące wnioskodawcy</w:t>
      </w:r>
      <w:bookmarkEnd w:id="12"/>
    </w:p>
    <w:p w14:paraId="035C6E62" w14:textId="2E750E8E" w:rsidR="005700B0" w:rsidRPr="00D54775" w:rsidRDefault="00D54775" w:rsidP="002366DF">
      <w:pPr>
        <w:pStyle w:val="Nagwek3"/>
        <w:ind w:firstLine="706"/>
      </w:pPr>
      <w:bookmarkStart w:id="13" w:name="_bookmark2"/>
      <w:bookmarkStart w:id="14" w:name="_Toc203117170"/>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6CAA5AB" w14:textId="21AFAB8B" w:rsidR="005700B0" w:rsidRPr="002E47CE" w:rsidRDefault="005700B0" w:rsidP="00A373CF">
      <w:pPr>
        <w:pStyle w:val="Nagwek21"/>
        <w:numPr>
          <w:ilvl w:val="1"/>
          <w:numId w:val="20"/>
        </w:numPr>
        <w:tabs>
          <w:tab w:val="left" w:pos="713"/>
        </w:tabs>
        <w:spacing w:before="240" w:after="120" w:line="276" w:lineRule="auto"/>
        <w:jc w:val="both"/>
        <w:rPr>
          <w:rFonts w:ascii="Calibri" w:hAnsi="Calibri" w:cs="Calibri"/>
          <w:color w:val="000000" w:themeColor="text1"/>
          <w:sz w:val="22"/>
          <w:szCs w:val="22"/>
          <w:lang w:val="pl-PL"/>
        </w:rPr>
      </w:pPr>
      <w:bookmarkStart w:id="15" w:name="_bookmark3"/>
      <w:bookmarkStart w:id="16" w:name="_Toc203117171"/>
      <w:bookmarkEnd w:id="15"/>
      <w:r w:rsidRPr="002E47CE">
        <w:rPr>
          <w:rFonts w:ascii="Calibri" w:hAnsi="Calibri" w:cs="Calibri"/>
          <w:b/>
          <w:color w:val="000000" w:themeColor="text1"/>
          <w:sz w:val="24"/>
          <w:szCs w:val="24"/>
          <w:lang w:val="pl-PL"/>
        </w:rPr>
        <w:t>Charakterystyka</w:t>
      </w:r>
      <w:r w:rsidRPr="002E47CE">
        <w:rPr>
          <w:rFonts w:ascii="Calibri" w:hAnsi="Calibri" w:cs="Calibri"/>
          <w:b/>
          <w:color w:val="000000" w:themeColor="text1"/>
          <w:spacing w:val="-23"/>
          <w:sz w:val="24"/>
          <w:szCs w:val="24"/>
          <w:lang w:val="pl-PL"/>
        </w:rPr>
        <w:t xml:space="preserve"> </w:t>
      </w:r>
      <w:r w:rsidRPr="002E47CE">
        <w:rPr>
          <w:rFonts w:ascii="Calibri" w:hAnsi="Calibri" w:cs="Calibri"/>
          <w:b/>
          <w:color w:val="000000" w:themeColor="text1"/>
          <w:spacing w:val="-1"/>
          <w:sz w:val="24"/>
          <w:szCs w:val="24"/>
          <w:lang w:val="pl-PL"/>
        </w:rPr>
        <w:t>działalności</w:t>
      </w:r>
      <w:r w:rsidRPr="002E47CE">
        <w:rPr>
          <w:rFonts w:ascii="Calibri" w:hAnsi="Calibri" w:cs="Calibri"/>
          <w:b/>
          <w:color w:val="000000" w:themeColor="text1"/>
          <w:spacing w:val="-22"/>
          <w:sz w:val="24"/>
          <w:szCs w:val="24"/>
          <w:lang w:val="pl-PL"/>
        </w:rPr>
        <w:t xml:space="preserve"> </w:t>
      </w:r>
      <w:r w:rsidR="004E7BFA" w:rsidRPr="002E47CE">
        <w:rPr>
          <w:rFonts w:ascii="Calibri" w:hAnsi="Calibri" w:cs="Calibri"/>
          <w:b/>
          <w:color w:val="000000" w:themeColor="text1"/>
          <w:sz w:val="24"/>
          <w:szCs w:val="24"/>
          <w:lang w:val="pl-PL"/>
        </w:rPr>
        <w:t>w</w:t>
      </w:r>
      <w:r w:rsidRPr="002E47CE">
        <w:rPr>
          <w:rFonts w:ascii="Calibri" w:hAnsi="Calibri" w:cs="Calibri"/>
          <w:b/>
          <w:color w:val="000000" w:themeColor="text1"/>
          <w:sz w:val="24"/>
          <w:szCs w:val="24"/>
          <w:lang w:val="pl-PL"/>
        </w:rPr>
        <w:t>nioskodawcy</w:t>
      </w:r>
      <w:r w:rsidR="004E7BFA" w:rsidRPr="002E47CE">
        <w:rPr>
          <w:rFonts w:ascii="Calibri" w:hAnsi="Calibri" w:cs="Calibri"/>
          <w:b/>
          <w:color w:val="000000" w:themeColor="text1"/>
          <w:sz w:val="24"/>
          <w:szCs w:val="24"/>
          <w:lang w:val="pl-PL"/>
        </w:rPr>
        <w:t xml:space="preserve"> </w:t>
      </w:r>
      <w:r w:rsidR="004E7BFA" w:rsidRPr="002E47CE">
        <w:rPr>
          <w:rFonts w:ascii="Calibri" w:hAnsi="Calibri" w:cs="Calibri"/>
          <w:color w:val="000000" w:themeColor="text1"/>
          <w:sz w:val="22"/>
          <w:szCs w:val="22"/>
          <w:lang w:val="pl-PL"/>
        </w:rPr>
        <w:t>(w przypadku gdy wnioskodawca nie jest jednostką samorządu terytorialnego).</w:t>
      </w:r>
      <w:bookmarkEnd w:id="16"/>
    </w:p>
    <w:p w14:paraId="17426A10" w14:textId="6DC06F30" w:rsidR="005700B0" w:rsidRPr="002E47CE" w:rsidRDefault="00D54775" w:rsidP="00376958">
      <w:pPr>
        <w:rPr>
          <w:rFonts w:ascii="Calibri" w:hAnsi="Calibri" w:cs="Calibri"/>
          <w:color w:val="000000" w:themeColor="text1"/>
          <w:sz w:val="22"/>
          <w:szCs w:val="22"/>
        </w:rPr>
      </w:pPr>
      <w:r w:rsidRPr="002E47CE">
        <w:rPr>
          <w:color w:val="000000" w:themeColor="text1"/>
          <w:spacing w:val="-1"/>
        </w:rPr>
        <w:tab/>
      </w:r>
      <w:r w:rsidR="005700B0" w:rsidRPr="002E47CE">
        <w:rPr>
          <w:rFonts w:ascii="Calibri" w:hAnsi="Calibri" w:cs="Calibri"/>
          <w:color w:val="000000" w:themeColor="text1"/>
          <w:sz w:val="22"/>
          <w:szCs w:val="22"/>
        </w:rPr>
        <w:t>Należy przedstawić krótką charakterystykę prowadzonej działalności</w:t>
      </w:r>
      <w:r w:rsidR="00031088" w:rsidRPr="002E47CE">
        <w:rPr>
          <w:rFonts w:ascii="Calibri" w:hAnsi="Calibri" w:cs="Calibri"/>
          <w:color w:val="000000" w:themeColor="text1"/>
          <w:spacing w:val="-1"/>
          <w:sz w:val="22"/>
          <w:szCs w:val="22"/>
        </w:rPr>
        <w:t>.</w:t>
      </w:r>
    </w:p>
    <w:p w14:paraId="70CE7FDE" w14:textId="6A95C9F4" w:rsidR="005700B0" w:rsidRPr="002E47CE" w:rsidRDefault="005700B0" w:rsidP="00A373CF">
      <w:pPr>
        <w:pStyle w:val="Nagwek2"/>
        <w:numPr>
          <w:ilvl w:val="0"/>
          <w:numId w:val="20"/>
        </w:numPr>
        <w:rPr>
          <w:rFonts w:eastAsia="Calibri Light"/>
          <w:color w:val="000000" w:themeColor="text1"/>
          <w:sz w:val="26"/>
          <w:szCs w:val="26"/>
        </w:rPr>
      </w:pPr>
      <w:bookmarkStart w:id="17" w:name="_bookmark4"/>
      <w:bookmarkStart w:id="18" w:name="_bookmark5"/>
      <w:bookmarkStart w:id="19" w:name="_Toc203117172"/>
      <w:bookmarkEnd w:id="17"/>
      <w:bookmarkEnd w:id="18"/>
      <w:r w:rsidRPr="002E47CE">
        <w:rPr>
          <w:color w:val="000000" w:themeColor="text1"/>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203117173"/>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203117174"/>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22413CD5">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descr="„Szare pole: należy podać dane lokalizacji projektu, np. adres nieruchomości lub numer działki, gdzie będą prowadzone roboty lub instalowany sprzę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alt="„Szare pole: należy podać dane lokalizacji projektu, np. adres nieruchomości lub numer działki, gdzie będą prowadzone roboty lub instalowany sprzęt.”"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476C9A">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341DDC">
      <w:pPr>
        <w:pStyle w:val="Nagwek3"/>
        <w:ind w:firstLine="706"/>
        <w:rPr>
          <w:sz w:val="22"/>
          <w:szCs w:val="22"/>
        </w:rPr>
      </w:pPr>
      <w:bookmarkStart w:id="23" w:name="_Toc203117175"/>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26D89E45">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descr="„Szare pole: należy krótko opisać projekt, jego zakres rzeczowy i planowane efek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alt="„Szare pole: należy krótko opisać projekt, jego zakres rzeczowy i planowane efekty.”"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476C9A">
      <w:pPr>
        <w:pStyle w:val="Tekstpodstawowy"/>
        <w:spacing w:before="240" w:after="120" w:line="276" w:lineRule="auto"/>
        <w:ind w:left="709" w:right="138"/>
        <w:jc w:val="both"/>
        <w:rPr>
          <w:rFonts w:ascii="Calibri" w:hAnsi="Calibri" w:cs="Calibri"/>
          <w:sz w:val="22"/>
          <w:szCs w:val="22"/>
          <w:lang w:val="pl-PL"/>
        </w:rPr>
      </w:pPr>
      <w:bookmarkStart w:id="24" w:name="_Hlk190083800"/>
      <w:r w:rsidRPr="00832BEF">
        <w:rPr>
          <w:rFonts w:ascii="Calibri" w:hAnsi="Calibri" w:cs="Calibri"/>
          <w:sz w:val="22"/>
          <w:szCs w:val="22"/>
          <w:lang w:val="pl-PL"/>
        </w:rPr>
        <w:t>Należy uzasadnić możliwość osiągnięcia celu poprzez zakładany zakres i czas realizacji operacji w 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w:lastRenderedPageBreak/>
        <mc:AlternateContent>
          <mc:Choice Requires="wps">
            <w:drawing>
              <wp:anchor distT="45720" distB="45720" distL="114300" distR="114300" simplePos="0" relativeHeight="251665408" behindDoc="0" locked="0" layoutInCell="1" allowOverlap="1" wp14:anchorId="17E52FB8" wp14:editId="2CFFE1D1">
                <wp:simplePos x="0" y="0"/>
                <wp:positionH relativeFrom="margin">
                  <wp:posOffset>444500</wp:posOffset>
                </wp:positionH>
                <wp:positionV relativeFrom="paragraph">
                  <wp:posOffset>185420</wp:posOffset>
                </wp:positionV>
                <wp:extent cx="5476875" cy="1404620"/>
                <wp:effectExtent l="0" t="0" r="28575" b="17780"/>
                <wp:wrapSquare wrapText="bothSides"/>
                <wp:docPr id="9" name="Pole tekstowe 2" descr="„Szare pole: należy wskazać, czy projekt dotyczy nowej, czy istniejącej infrastruktury; w przypadku istniejącej opisać jej funkcj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alt="„Szare pole: należy wskazać, czy projekt dotyczy nowej, czy istniejącej infrastruktury; w przypadku istniejącej opisać jej funkcję.”"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476C9A">
      <w:pPr>
        <w:spacing w:after="120" w:line="276" w:lineRule="auto"/>
        <w:ind w:left="709"/>
        <w:jc w:val="both"/>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6E423A11" w:rsidR="0073086A" w:rsidRPr="005C76E4" w:rsidRDefault="005C76E4" w:rsidP="00476C9A">
      <w:pPr>
        <w:spacing w:after="120" w:line="276" w:lineRule="auto"/>
        <w:ind w:left="709"/>
        <w:jc w:val="both"/>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należy zawrzeć prec</w:t>
      </w:r>
      <w:r w:rsidR="00424A2D">
        <w:rPr>
          <w:rFonts w:asciiTheme="minorHAnsi" w:hAnsiTheme="minorHAnsi"/>
          <w:sz w:val="22"/>
          <w:szCs w:val="22"/>
        </w:rPr>
        <w:t>yzyjne</w:t>
      </w:r>
      <w:r w:rsidRPr="007C6343">
        <w:rPr>
          <w:rFonts w:asciiTheme="minorHAnsi" w:hAnsiTheme="minorHAnsi"/>
          <w:sz w:val="22"/>
          <w:szCs w:val="22"/>
        </w:rPr>
        <w:t xml:space="preserv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203117176"/>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35BCA1F5">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descr="„Szare pole: należy wskazać i opisać cele projekt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alt="„Szare pole: należy wskazać i opisać cele projektu.”"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832BEF"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lang w:val="en-US"/>
        </w:rPr>
      </w:pPr>
      <w:r w:rsidRPr="00832BEF">
        <w:rPr>
          <w:rStyle w:val="Pogrubienie"/>
          <w:rFonts w:ascii="Calibri" w:hAnsi="Calibri" w:cs="Calibri"/>
          <w:b w:val="0"/>
          <w:color w:val="1B1B1B"/>
          <w:sz w:val="22"/>
          <w:szCs w:val="22"/>
          <w:lang w:val="en-US"/>
        </w:rPr>
        <w:t>istotny/ realny</w:t>
      </w:r>
      <w:r w:rsidRPr="00832BEF">
        <w:rPr>
          <w:rFonts w:ascii="Calibri" w:hAnsi="Calibri" w:cs="Calibri"/>
          <w:color w:val="1B1B1B"/>
          <w:sz w:val="22"/>
          <w:szCs w:val="22"/>
          <w:lang w:val="en-US"/>
        </w:rPr>
        <w:t> (ang. </w:t>
      </w:r>
      <w:r w:rsidRPr="00832BEF">
        <w:rPr>
          <w:rStyle w:val="Uwydatnienie"/>
          <w:rFonts w:ascii="Calibri" w:hAnsi="Calibri" w:cs="Calibri"/>
          <w:color w:val="1B1B1B"/>
          <w:sz w:val="22"/>
          <w:szCs w:val="22"/>
          <w:lang w:val="en-US"/>
        </w:rPr>
        <w:t>relevant/ realistic</w:t>
      </w:r>
      <w:r w:rsidRPr="00832BEF">
        <w:rPr>
          <w:rFonts w:ascii="Calibri" w:hAnsi="Calibri" w:cs="Calibri"/>
          <w:color w:val="1B1B1B"/>
          <w:sz w:val="22"/>
          <w:szCs w:val="22"/>
          <w:lang w:val="en-US"/>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Pr="00832BEF" w:rsidRDefault="00CA53F6" w:rsidP="00FF67A1">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t xml:space="preserve">Zgodnie z </w:t>
      </w:r>
      <w:hyperlink r:id="rId10" w:history="1">
        <w:r w:rsidRPr="006F0752">
          <w:rPr>
            <w:rStyle w:val="Hipercze"/>
            <w:rFonts w:ascii="Calibri" w:hAnsi="Calibri" w:cs="Calibri"/>
            <w:color w:val="auto"/>
            <w:sz w:val="22"/>
            <w:szCs w:val="22"/>
            <w:lang w:val="pl-PL"/>
          </w:rPr>
          <w:t>Wytycznymi Ministra Funduszy i Polityki Regionalnej dotyczącymi zagadnień związanych z przygotowaniem projektów inwestycyjnych, w tym hybrydowych na lata 2021-2027</w:t>
        </w:r>
      </w:hyperlink>
      <w:r w:rsidR="001872FD" w:rsidRPr="006F0752">
        <w:rPr>
          <w:rFonts w:ascii="Calibri" w:hAnsi="Calibri" w:cs="Calibri"/>
          <w:sz w:val="22"/>
          <w:szCs w:val="22"/>
          <w:lang w:val="pl-PL"/>
        </w:rPr>
        <w:t>,</w:t>
      </w:r>
      <w:r w:rsidR="00EC4CB0" w:rsidRPr="006F0752">
        <w:rPr>
          <w:rFonts w:ascii="Calibri" w:hAnsi="Calibri" w:cs="Calibri"/>
          <w:sz w:val="22"/>
          <w:szCs w:val="22"/>
          <w:lang w:val="pl-PL"/>
        </w:rPr>
        <w:t xml:space="preserve"> </w:t>
      </w:r>
      <w:r w:rsidRPr="006F0752">
        <w:rPr>
          <w:rFonts w:ascii="Calibri" w:hAnsi="Calibri" w:cs="Calibri"/>
          <w:sz w:val="22"/>
          <w:szCs w:val="22"/>
          <w:lang w:val="pl-PL"/>
        </w:rPr>
        <w:t>cele</w:t>
      </w:r>
      <w:r w:rsidRPr="00832BEF">
        <w:rPr>
          <w:rFonts w:ascii="Calibri" w:hAnsi="Calibri" w:cs="Calibri"/>
          <w:sz w:val="22"/>
          <w:szCs w:val="22"/>
          <w:lang w:val="pl-PL"/>
        </w:rPr>
        <w:t xml:space="preserve"> projekt</w:t>
      </w:r>
      <w:r w:rsidR="001872FD" w:rsidRPr="00832BEF">
        <w:rPr>
          <w:rFonts w:ascii="Calibri" w:hAnsi="Calibri" w:cs="Calibri"/>
          <w:sz w:val="22"/>
          <w:szCs w:val="22"/>
          <w:lang w:val="pl-PL"/>
        </w:rPr>
        <w:t>u</w:t>
      </w:r>
      <w:r w:rsidRPr="00832BEF">
        <w:rPr>
          <w:rFonts w:ascii="Calibri" w:hAnsi="Calibri" w:cs="Calibri"/>
          <w:sz w:val="22"/>
          <w:szCs w:val="22"/>
          <w:lang w:val="pl-PL"/>
        </w:rPr>
        <w:t xml:space="preserve"> muszą spełniać następujące założenie: </w:t>
      </w:r>
    </w:p>
    <w:p w14:paraId="5077BFB3" w14:textId="77777777" w:rsidR="00EC4CB0" w:rsidRPr="00832BEF"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32BEF">
        <w:rPr>
          <w:rFonts w:ascii="Calibri" w:hAnsi="Calibri" w:cs="Calibri"/>
          <w:sz w:val="22"/>
          <w:szCs w:val="22"/>
          <w:lang w:val="pl-PL"/>
        </w:rPr>
        <w:t xml:space="preserve">jasno wskazywać, jakie korzyści społeczno-gospodarcze można osiągnąć dzięki wdrożeniu projektu, </w:t>
      </w:r>
    </w:p>
    <w:p w14:paraId="5E0308B0" w14:textId="77777777" w:rsidR="00EC4CB0" w:rsidRPr="00832BEF"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32BEF">
        <w:rPr>
          <w:rFonts w:ascii="Calibri" w:hAnsi="Calibri" w:cs="Calibri"/>
          <w:sz w:val="22"/>
          <w:szCs w:val="22"/>
          <w:lang w:val="pl-PL"/>
        </w:rPr>
        <w:t xml:space="preserve">być logicznie powiązane ze sobą (w przypadku gdy w ramach projektu realizowanych jest jednocześnie kilka celów), </w:t>
      </w:r>
    </w:p>
    <w:p w14:paraId="00D0D7BA" w14:textId="77777777" w:rsidR="00EC4CB0" w:rsidRPr="00832BEF"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32BEF">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76A1837E" w14:textId="1EE0AFA7" w:rsidR="00EC4CB0" w:rsidRPr="00832BEF" w:rsidRDefault="00CA53F6" w:rsidP="00A373CF">
      <w:pPr>
        <w:pStyle w:val="Tekstpodstawowy"/>
        <w:numPr>
          <w:ilvl w:val="0"/>
          <w:numId w:val="12"/>
        </w:numPr>
        <w:spacing w:before="240" w:after="120" w:line="276" w:lineRule="auto"/>
        <w:ind w:right="140"/>
        <w:jc w:val="both"/>
        <w:rPr>
          <w:rFonts w:ascii="Calibri" w:hAnsi="Calibri" w:cs="Calibri"/>
          <w:sz w:val="22"/>
          <w:szCs w:val="22"/>
          <w:lang w:val="pl-PL"/>
        </w:rPr>
      </w:pPr>
      <w:r w:rsidRPr="00832BEF">
        <w:rPr>
          <w:rFonts w:ascii="Calibri" w:hAnsi="Calibri" w:cs="Calibri"/>
          <w:sz w:val="22"/>
          <w:szCs w:val="22"/>
          <w:lang w:val="pl-PL"/>
        </w:rPr>
        <w:t>być logicznie powiązane z cel</w:t>
      </w:r>
      <w:r w:rsidR="00376958" w:rsidRPr="00832BEF">
        <w:rPr>
          <w:rFonts w:ascii="Calibri" w:hAnsi="Calibri" w:cs="Calibri"/>
          <w:sz w:val="22"/>
          <w:szCs w:val="22"/>
          <w:lang w:val="pl-PL"/>
        </w:rPr>
        <w:t>em</w:t>
      </w:r>
      <w:r w:rsidRPr="00832BEF">
        <w:rPr>
          <w:rFonts w:ascii="Calibri" w:hAnsi="Calibri" w:cs="Calibri"/>
          <w:sz w:val="22"/>
          <w:szCs w:val="22"/>
          <w:lang w:val="pl-PL"/>
        </w:rPr>
        <w:t xml:space="preserve"> </w:t>
      </w:r>
      <w:r w:rsidR="00CE56A3" w:rsidRPr="00832BEF">
        <w:rPr>
          <w:rFonts w:ascii="Calibri" w:hAnsi="Calibri" w:cs="Calibri"/>
          <w:sz w:val="22"/>
          <w:szCs w:val="22"/>
          <w:lang w:val="pl-PL"/>
        </w:rPr>
        <w:t xml:space="preserve">strategii rozwoju lokalnego kierowanego przez społeczność (dalej: strategia RLKS) dla </w:t>
      </w:r>
      <w:r w:rsidR="00EC4CB0" w:rsidRPr="00832BEF">
        <w:rPr>
          <w:rFonts w:ascii="Calibri" w:hAnsi="Calibri" w:cs="Calibri"/>
          <w:sz w:val="22"/>
          <w:szCs w:val="22"/>
          <w:lang w:val="pl-PL"/>
        </w:rPr>
        <w:t>obszaru</w:t>
      </w:r>
      <w:r w:rsidR="001872FD" w:rsidRPr="00832BEF">
        <w:rPr>
          <w:rFonts w:ascii="Calibri" w:hAnsi="Calibri" w:cs="Calibri"/>
          <w:sz w:val="22"/>
          <w:szCs w:val="22"/>
          <w:lang w:val="pl-PL"/>
        </w:rPr>
        <w:t xml:space="preserve"> </w:t>
      </w:r>
      <w:r w:rsidR="001872FD" w:rsidRPr="00476C9A">
        <w:rPr>
          <w:rFonts w:ascii="Calibri" w:hAnsi="Calibri" w:cs="Calibri"/>
          <w:sz w:val="22"/>
          <w:szCs w:val="22"/>
          <w:lang w:val="pl-PL"/>
        </w:rPr>
        <w:t xml:space="preserve">LGD </w:t>
      </w:r>
      <w:r w:rsidR="00476C9A" w:rsidRPr="00476C9A">
        <w:rPr>
          <w:rFonts w:ascii="Calibri" w:hAnsi="Calibri" w:cs="Calibri"/>
          <w:sz w:val="22"/>
          <w:szCs w:val="22"/>
          <w:lang w:val="pl-PL"/>
        </w:rPr>
        <w:t xml:space="preserve">Stowarzyszenia Lokalna Grupa Działania „Kraina </w:t>
      </w:r>
      <w:r w:rsidR="00476C9A" w:rsidRPr="00476C9A">
        <w:rPr>
          <w:rFonts w:ascii="Calibri" w:hAnsi="Calibri" w:cs="Calibri"/>
          <w:sz w:val="22"/>
          <w:szCs w:val="22"/>
          <w:lang w:val="pl-PL"/>
        </w:rPr>
        <w:lastRenderedPageBreak/>
        <w:t>Dolnego Powiśla”</w:t>
      </w:r>
      <w:r w:rsidR="001872FD" w:rsidRPr="00476C9A">
        <w:rPr>
          <w:rFonts w:ascii="Calibri" w:hAnsi="Calibri" w:cs="Calibri"/>
          <w:sz w:val="22"/>
          <w:szCs w:val="22"/>
          <w:lang w:val="pl-PL"/>
        </w:rPr>
        <w:t xml:space="preserve"> </w:t>
      </w:r>
      <w:r w:rsidR="00CE56A3" w:rsidRPr="00476C9A">
        <w:rPr>
          <w:rFonts w:ascii="Calibri" w:hAnsi="Calibri" w:cs="Calibri"/>
          <w:sz w:val="22"/>
          <w:szCs w:val="22"/>
          <w:lang w:val="pl-PL"/>
        </w:rPr>
        <w:t xml:space="preserve">(dalej: LSR) </w:t>
      </w:r>
      <w:r w:rsidR="00EC4CB0" w:rsidRPr="00476C9A">
        <w:rPr>
          <w:rFonts w:ascii="Calibri" w:hAnsi="Calibri" w:cs="Calibri"/>
          <w:sz w:val="22"/>
          <w:szCs w:val="22"/>
          <w:lang w:val="pl-PL"/>
        </w:rPr>
        <w:t>w zakresie celu</w:t>
      </w:r>
      <w:r w:rsidR="004C7D8D" w:rsidRPr="00476C9A">
        <w:rPr>
          <w:rFonts w:ascii="Calibri" w:hAnsi="Calibri" w:cs="Calibri"/>
          <w:sz w:val="20"/>
          <w:szCs w:val="20"/>
          <w:lang w:val="pl-PL"/>
        </w:rPr>
        <w:t xml:space="preserve"> </w:t>
      </w:r>
      <w:r w:rsidR="00476C9A" w:rsidRPr="00476C9A">
        <w:rPr>
          <w:rFonts w:ascii="Calibri" w:hAnsi="Calibri" w:cs="Calibri"/>
          <w:i/>
          <w:iCs/>
          <w:sz w:val="22"/>
          <w:szCs w:val="22"/>
        </w:rPr>
        <w:t>Wzmocnienie kapitału społecznego</w:t>
      </w:r>
      <w:r w:rsidR="004C7D8D" w:rsidRPr="00476C9A">
        <w:rPr>
          <w:rFonts w:ascii="Calibri" w:hAnsi="Calibri" w:cs="Calibri"/>
          <w:i/>
          <w:iCs/>
          <w:sz w:val="20"/>
          <w:szCs w:val="20"/>
          <w:lang w:val="pl-PL"/>
        </w:rPr>
        <w:t xml:space="preserve"> </w:t>
      </w:r>
      <w:r w:rsidR="008D069E" w:rsidRPr="00476C9A">
        <w:rPr>
          <w:rFonts w:ascii="Calibri" w:hAnsi="Calibri" w:cs="Calibri"/>
          <w:sz w:val="22"/>
          <w:szCs w:val="22"/>
          <w:lang w:val="pl-PL"/>
        </w:rPr>
        <w:t>-</w:t>
      </w:r>
      <w:r w:rsidR="00EC4CB0" w:rsidRPr="00476C9A">
        <w:rPr>
          <w:rFonts w:ascii="Calibri" w:hAnsi="Calibri" w:cs="Calibri"/>
          <w:sz w:val="22"/>
          <w:szCs w:val="22"/>
          <w:lang w:val="pl-PL"/>
        </w:rPr>
        <w:t xml:space="preserve"> </w:t>
      </w:r>
      <w:r w:rsidR="00EC4CB0" w:rsidRPr="00832BEF">
        <w:rPr>
          <w:rFonts w:ascii="Calibri" w:hAnsi="Calibri" w:cs="Calibri"/>
          <w:sz w:val="22"/>
          <w:szCs w:val="22"/>
          <w:lang w:val="pl-PL"/>
        </w:rPr>
        <w:t xml:space="preserve">oraz celami  </w:t>
      </w:r>
      <w:r w:rsidR="00EC4CB0" w:rsidRPr="008D069E">
        <w:rPr>
          <w:rFonts w:ascii="Calibri" w:hAnsi="Calibri" w:cs="Calibri"/>
          <w:sz w:val="22"/>
          <w:szCs w:val="22"/>
          <w:lang w:val="pl-PL"/>
        </w:rPr>
        <w:t>Działania</w:t>
      </w:r>
      <w:r w:rsidR="00EC4CB0" w:rsidRPr="001A33C1">
        <w:rPr>
          <w:rFonts w:ascii="Calibri" w:hAnsi="Calibri" w:cs="Calibri"/>
          <w:sz w:val="22"/>
          <w:szCs w:val="22"/>
          <w:lang w:val="pl-PL"/>
        </w:rPr>
        <w:t xml:space="preserve"> 6.</w:t>
      </w:r>
      <w:r w:rsidR="00B90C44">
        <w:rPr>
          <w:rFonts w:ascii="Calibri" w:hAnsi="Calibri" w:cs="Calibri"/>
          <w:sz w:val="22"/>
          <w:szCs w:val="22"/>
          <w:lang w:val="pl-PL"/>
        </w:rPr>
        <w:t>6</w:t>
      </w:r>
      <w:r w:rsidR="00EC4CB0" w:rsidRPr="001A33C1">
        <w:rPr>
          <w:rFonts w:ascii="Calibri" w:hAnsi="Calibri" w:cs="Calibri"/>
          <w:sz w:val="22"/>
          <w:szCs w:val="22"/>
          <w:lang w:val="pl-PL"/>
        </w:rPr>
        <w:t xml:space="preserve"> Infrastruktura </w:t>
      </w:r>
      <w:r w:rsidR="00B90C44">
        <w:rPr>
          <w:rFonts w:ascii="Calibri" w:hAnsi="Calibri" w:cs="Calibri"/>
          <w:sz w:val="22"/>
          <w:szCs w:val="22"/>
          <w:lang w:val="pl-PL"/>
        </w:rPr>
        <w:t xml:space="preserve">społeczna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832BEF">
        <w:rPr>
          <w:rFonts w:ascii="Calibri" w:hAnsi="Calibri" w:cs="Calibri"/>
          <w:sz w:val="22"/>
          <w:szCs w:val="22"/>
          <w:lang w:val="pl-PL"/>
        </w:rPr>
        <w:t>deinstytucjonalizację usług społecznych, tj.: przejście od opieki instytucjonaln</w:t>
      </w:r>
      <w:r w:rsidR="00950B8F" w:rsidRPr="00832BEF">
        <w:rPr>
          <w:rFonts w:ascii="Calibri" w:hAnsi="Calibri" w:cs="Calibri"/>
          <w:sz w:val="22"/>
          <w:szCs w:val="22"/>
          <w:lang w:val="pl-PL"/>
        </w:rPr>
        <w:t>ej</w:t>
      </w:r>
      <w:r w:rsidR="00DF308C" w:rsidRPr="00832BEF">
        <w:rPr>
          <w:rFonts w:ascii="Calibri" w:hAnsi="Calibri" w:cs="Calibri"/>
          <w:sz w:val="22"/>
          <w:szCs w:val="22"/>
          <w:lang w:val="pl-PL"/>
        </w:rPr>
        <w:t xml:space="preserve"> do zindywidualizowanych usług świadczonych przede wszystkim w miejscu zamieszkania, przy zaangażowaniu społeczności lokalnej oraz zapobieganie umieszczaniu osób w instytucjach pobytu długoterminowego.</w:t>
      </w:r>
    </w:p>
    <w:p w14:paraId="054C89A8" w14:textId="110A351B" w:rsidR="00FE2D75" w:rsidRPr="00226A7D" w:rsidRDefault="00FE2D75" w:rsidP="00CB2A7F">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powinien również opisać w jaki sposób realizacja projektu przyczyni się do osiągnięcia celów </w:t>
      </w:r>
      <w:r w:rsidR="00CB2A7F" w:rsidRPr="00476C9A">
        <w:rPr>
          <w:rFonts w:ascii="Calibri" w:hAnsi="Calibri" w:cs="Calibri"/>
          <w:sz w:val="22"/>
          <w:szCs w:val="22"/>
          <w:lang w:val="pl-PL"/>
        </w:rPr>
        <w:t xml:space="preserve">Przedsięwzięcia </w:t>
      </w:r>
      <w:r w:rsidR="00396815" w:rsidRPr="00476C9A">
        <w:rPr>
          <w:rFonts w:ascii="Calibri" w:hAnsi="Calibri" w:cs="Calibri"/>
          <w:i/>
          <w:iCs/>
          <w:sz w:val="22"/>
          <w:szCs w:val="22"/>
          <w:lang w:val="pl-PL"/>
        </w:rPr>
        <w:t>1.</w:t>
      </w:r>
      <w:r w:rsidR="00476C9A" w:rsidRPr="00476C9A">
        <w:rPr>
          <w:rFonts w:ascii="Calibri" w:hAnsi="Calibri" w:cs="Calibri"/>
          <w:i/>
          <w:iCs/>
          <w:sz w:val="22"/>
          <w:szCs w:val="22"/>
          <w:lang w:val="pl-PL"/>
        </w:rPr>
        <w:t>7</w:t>
      </w:r>
      <w:r w:rsidR="00CB2A7F" w:rsidRPr="00476C9A">
        <w:rPr>
          <w:rFonts w:ascii="Calibri" w:hAnsi="Calibri" w:cs="Calibri"/>
          <w:i/>
          <w:iCs/>
          <w:sz w:val="22"/>
          <w:szCs w:val="22"/>
          <w:lang w:val="pl-PL"/>
        </w:rPr>
        <w:t xml:space="preserve"> </w:t>
      </w:r>
      <w:r w:rsidR="001B1976" w:rsidRPr="00476C9A">
        <w:rPr>
          <w:rFonts w:ascii="Calibri" w:hAnsi="Calibri" w:cs="Calibri"/>
          <w:i/>
          <w:iCs/>
          <w:sz w:val="22"/>
          <w:szCs w:val="22"/>
          <w:lang w:val="pl-PL"/>
        </w:rPr>
        <w:t xml:space="preserve">Rozbudowa oferty </w:t>
      </w:r>
      <w:r w:rsidR="00CB2A7F" w:rsidRPr="00476C9A">
        <w:rPr>
          <w:rFonts w:ascii="Calibri" w:hAnsi="Calibri" w:cs="Calibri"/>
          <w:i/>
          <w:iCs/>
          <w:sz w:val="22"/>
          <w:szCs w:val="22"/>
          <w:lang w:val="pl-PL"/>
        </w:rPr>
        <w:t xml:space="preserve">infrastruktury </w:t>
      </w:r>
      <w:r w:rsidR="001B1976" w:rsidRPr="00476C9A">
        <w:rPr>
          <w:rFonts w:ascii="Calibri" w:hAnsi="Calibri" w:cs="Calibri"/>
          <w:i/>
          <w:iCs/>
          <w:sz w:val="22"/>
          <w:szCs w:val="22"/>
          <w:lang w:val="pl-PL"/>
        </w:rPr>
        <w:t xml:space="preserve">usług </w:t>
      </w:r>
      <w:r w:rsidR="00CB2A7F" w:rsidRPr="00476C9A">
        <w:rPr>
          <w:rFonts w:ascii="Calibri" w:hAnsi="Calibri" w:cs="Calibri"/>
          <w:i/>
          <w:iCs/>
          <w:sz w:val="22"/>
          <w:szCs w:val="22"/>
          <w:lang w:val="pl-PL"/>
        </w:rPr>
        <w:t>społeczn</w:t>
      </w:r>
      <w:r w:rsidR="001B1976" w:rsidRPr="00476C9A">
        <w:rPr>
          <w:rFonts w:ascii="Calibri" w:hAnsi="Calibri" w:cs="Calibri"/>
          <w:i/>
          <w:iCs/>
          <w:sz w:val="22"/>
          <w:szCs w:val="22"/>
          <w:lang w:val="pl-PL"/>
        </w:rPr>
        <w:t>ych</w:t>
      </w:r>
      <w:r w:rsidR="006726A2" w:rsidRPr="00476C9A">
        <w:rPr>
          <w:rFonts w:ascii="Calibri" w:hAnsi="Calibri" w:cs="Calibri"/>
          <w:sz w:val="22"/>
          <w:szCs w:val="22"/>
          <w:lang w:val="pl-PL"/>
        </w:rPr>
        <w:t xml:space="preserve"> </w:t>
      </w:r>
      <w:r w:rsidR="006726A2">
        <w:rPr>
          <w:rFonts w:ascii="Calibri" w:hAnsi="Calibri" w:cs="Calibri"/>
          <w:sz w:val="22"/>
          <w:szCs w:val="22"/>
          <w:lang w:val="pl-PL"/>
        </w:rPr>
        <w:t>strategii RLKS</w:t>
      </w:r>
      <w:r w:rsidR="00A03134" w:rsidRPr="00B30E37">
        <w:rPr>
          <w:rFonts w:ascii="Calibri" w:hAnsi="Calibri" w:cs="Calibri"/>
          <w:sz w:val="22"/>
          <w:szCs w:val="22"/>
          <w:lang w:val="pl-PL"/>
        </w:rPr>
        <w:t>, tj</w:t>
      </w:r>
      <w:r w:rsidR="000F1E37" w:rsidRPr="00B30E37">
        <w:rPr>
          <w:rFonts w:ascii="Calibri" w:hAnsi="Calibri" w:cs="Calibri"/>
          <w:sz w:val="22"/>
          <w:szCs w:val="22"/>
          <w:lang w:val="pl-PL"/>
        </w:rPr>
        <w:t>.</w:t>
      </w:r>
      <w:r w:rsidR="00A03134" w:rsidRPr="00B30E37">
        <w:rPr>
          <w:rFonts w:ascii="Calibri" w:hAnsi="Calibri" w:cs="Calibri"/>
          <w:sz w:val="22"/>
          <w:szCs w:val="22"/>
          <w:lang w:val="pl-PL"/>
        </w:rPr>
        <w:t xml:space="preserve"> w jaki sposób projekt </w:t>
      </w:r>
      <w:r w:rsidR="00A03134" w:rsidRPr="00226A7D">
        <w:rPr>
          <w:rFonts w:ascii="Calibri" w:hAnsi="Calibri" w:cs="Calibri"/>
          <w:sz w:val="22"/>
          <w:szCs w:val="22"/>
          <w:lang w:val="pl-PL"/>
        </w:rPr>
        <w:t xml:space="preserve">wpłynie na: </w:t>
      </w:r>
    </w:p>
    <w:p w14:paraId="7A854159" w14:textId="7D787A98" w:rsidR="00A03134" w:rsidRPr="00476C9A" w:rsidRDefault="002339A2" w:rsidP="00B30E37">
      <w:pPr>
        <w:pStyle w:val="Tekstpodstawowy"/>
        <w:numPr>
          <w:ilvl w:val="0"/>
          <w:numId w:val="15"/>
        </w:numPr>
        <w:spacing w:before="240" w:after="120" w:line="276" w:lineRule="auto"/>
        <w:ind w:right="140"/>
        <w:jc w:val="both"/>
        <w:rPr>
          <w:rFonts w:ascii="Calibri" w:hAnsi="Calibri" w:cs="Calibri"/>
          <w:sz w:val="22"/>
          <w:szCs w:val="22"/>
          <w:lang w:val="pl-PL"/>
        </w:rPr>
      </w:pPr>
      <w:r w:rsidRPr="00476C9A">
        <w:rPr>
          <w:rFonts w:ascii="Calibri" w:hAnsi="Calibri" w:cs="Calibri"/>
          <w:sz w:val="22"/>
          <w:szCs w:val="22"/>
          <w:lang w:val="pl-PL"/>
        </w:rPr>
        <w:t>zwiększenie dostępu do usług społecznych</w:t>
      </w:r>
    </w:p>
    <w:p w14:paraId="6674FCEB" w14:textId="2363D5A8" w:rsidR="001872FD" w:rsidRPr="00832BEF" w:rsidRDefault="00FF67A1" w:rsidP="00B24284">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50C93141">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descr="„Szare pole: cele projektu nie mogą być jedynie przepisane ze strategii RLKS lub działania 6.6; błędem jest wskazywanie produktów albo celów nieprecyzyjnych i trudnych do zmierze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alt="„Szare pole: cele projektu nie mogą być jedynie przepisane ze strategii RLKS lub działania 6.6; błędem jest wskazywanie produktów albo celów nieprecyzyjnych i trudnych do zmierzenia.”"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Pr="00832BEF" w:rsidRDefault="00FF67A1" w:rsidP="00B24284">
      <w:pPr>
        <w:pStyle w:val="Tekstpodstawowy"/>
        <w:spacing w:before="240" w:after="120" w:line="276" w:lineRule="auto"/>
        <w:ind w:left="0" w:right="138"/>
        <w:jc w:val="both"/>
        <w:rPr>
          <w:rFonts w:ascii="Calibri" w:hAnsi="Calibri" w:cs="Calibri"/>
          <w:b/>
          <w:sz w:val="22"/>
          <w:szCs w:val="22"/>
          <w:lang w:val="pl-PL"/>
        </w:rPr>
      </w:pPr>
    </w:p>
    <w:p w14:paraId="66884F94" w14:textId="669DE1FC" w:rsidR="00FF67A1" w:rsidRPr="00832BEF" w:rsidRDefault="00FF67A1" w:rsidP="00B24284">
      <w:pPr>
        <w:pStyle w:val="Tekstpodstawowy"/>
        <w:spacing w:before="240" w:after="120" w:line="276" w:lineRule="auto"/>
        <w:ind w:left="0" w:right="138"/>
        <w:jc w:val="both"/>
        <w:rPr>
          <w:rFonts w:ascii="Calibri" w:hAnsi="Calibri" w:cs="Calibri"/>
          <w:b/>
          <w:sz w:val="22"/>
          <w:szCs w:val="22"/>
          <w:lang w:val="pl-PL"/>
        </w:rPr>
      </w:pPr>
    </w:p>
    <w:p w14:paraId="3FBEECC8" w14:textId="0F6150C2" w:rsidR="00FF67A1" w:rsidRPr="00832BEF" w:rsidRDefault="00FF67A1" w:rsidP="00B24284">
      <w:pPr>
        <w:pStyle w:val="Tekstpodstawowy"/>
        <w:spacing w:before="240" w:after="120" w:line="276" w:lineRule="auto"/>
        <w:ind w:left="0" w:right="138"/>
        <w:jc w:val="both"/>
        <w:rPr>
          <w:rFonts w:ascii="Calibri" w:hAnsi="Calibri" w:cs="Calibri"/>
          <w:b/>
          <w:sz w:val="22"/>
          <w:szCs w:val="22"/>
          <w:lang w:val="pl-PL"/>
        </w:rPr>
      </w:pPr>
    </w:p>
    <w:p w14:paraId="7AC3CCA0" w14:textId="35FE864C" w:rsidR="00C47560" w:rsidRPr="00832BEF" w:rsidRDefault="00DD158F" w:rsidP="00B24284">
      <w:pPr>
        <w:pStyle w:val="Tekstpodstawowy"/>
        <w:spacing w:before="240" w:after="120" w:line="276" w:lineRule="auto"/>
        <w:ind w:left="0" w:right="138"/>
        <w:jc w:val="both"/>
        <w:rPr>
          <w:rFonts w:ascii="Calibri" w:hAnsi="Calibri" w:cs="Calibri"/>
          <w:sz w:val="22"/>
          <w:szCs w:val="22"/>
          <w:lang w:val="pl-PL"/>
        </w:rPr>
      </w:pPr>
      <w:r w:rsidRPr="00832BEF">
        <w:rPr>
          <w:rFonts w:ascii="Calibri" w:hAnsi="Calibri" w:cs="Calibri"/>
          <w:i/>
          <w:sz w:val="22"/>
          <w:szCs w:val="22"/>
          <w:lang w:val="pl-PL"/>
        </w:rPr>
        <w:t xml:space="preserve"> </w:t>
      </w:r>
      <w:r w:rsidRPr="00832BEF">
        <w:rPr>
          <w:rFonts w:ascii="Calibri" w:hAnsi="Calibri" w:cs="Calibri"/>
          <w:sz w:val="22"/>
          <w:szCs w:val="22"/>
          <w:lang w:val="pl-PL"/>
        </w:rPr>
        <w:t xml:space="preserve"> </w:t>
      </w:r>
    </w:p>
    <w:p w14:paraId="7027674E" w14:textId="3AE10BEA" w:rsidR="00322B8E" w:rsidRDefault="002366DF" w:rsidP="002366DF">
      <w:pPr>
        <w:pStyle w:val="Nagwek3"/>
        <w:ind w:left="709"/>
      </w:pPr>
      <w:bookmarkStart w:id="26" w:name="_Toc203117177"/>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4692AAD1"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t>
      </w:r>
      <w:r w:rsidR="00424A2D">
        <w:rPr>
          <w:rFonts w:ascii="Calibri" w:hAnsi="Calibri" w:cs="Calibri"/>
          <w:sz w:val="22"/>
          <w:szCs w:val="22"/>
        </w:rPr>
        <w:t>względnieniem</w:t>
      </w:r>
      <w:r w:rsidR="00A373CF" w:rsidRPr="007C6343">
        <w:rPr>
          <w:rFonts w:ascii="Calibri" w:hAnsi="Calibri" w:cs="Calibri"/>
          <w:sz w:val="22"/>
          <w:szCs w:val="22"/>
        </w:rPr>
        <w:t xml:space="preserve">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w:t>
      </w:r>
      <w:r w:rsidRPr="003531DA">
        <w:rPr>
          <w:rFonts w:ascii="Calibri" w:hAnsi="Calibri" w:cs="Calibri"/>
          <w:sz w:val="22"/>
          <w:szCs w:val="22"/>
        </w:rPr>
        <w:t xml:space="preserve">lokalnych uwarunkowań społeczno – gospodarczych </w:t>
      </w:r>
      <w:r w:rsidR="00D27F51" w:rsidRPr="003531DA">
        <w:rPr>
          <w:rFonts w:ascii="Calibri" w:hAnsi="Calibri" w:cs="Calibri"/>
          <w:sz w:val="22"/>
          <w:szCs w:val="22"/>
        </w:rPr>
        <w:t>powinn</w:t>
      </w:r>
      <w:r w:rsidRPr="003531DA">
        <w:rPr>
          <w:rFonts w:ascii="Calibri" w:hAnsi="Calibri" w:cs="Calibri"/>
          <w:sz w:val="22"/>
          <w:szCs w:val="22"/>
        </w:rPr>
        <w:t>ien</w:t>
      </w:r>
      <w:r w:rsidR="00D27F51" w:rsidRPr="003531DA">
        <w:rPr>
          <w:rFonts w:ascii="Calibri" w:hAnsi="Calibri" w:cs="Calibri"/>
          <w:sz w:val="22"/>
          <w:szCs w:val="22"/>
        </w:rPr>
        <w:t xml:space="preserve"> </w:t>
      </w:r>
      <w:r w:rsidR="002877CF" w:rsidRPr="003531DA">
        <w:rPr>
          <w:rFonts w:ascii="Calibri" w:hAnsi="Calibri" w:cs="Calibri"/>
          <w:sz w:val="22"/>
          <w:szCs w:val="22"/>
        </w:rPr>
        <w:t>koncentrować się na kluczowy</w:t>
      </w:r>
      <w:r w:rsidR="000F1E37" w:rsidRPr="003531DA">
        <w:rPr>
          <w:rFonts w:ascii="Calibri" w:hAnsi="Calibri" w:cs="Calibri"/>
          <w:sz w:val="22"/>
          <w:szCs w:val="22"/>
        </w:rPr>
        <w:t>c</w:t>
      </w:r>
      <w:r w:rsidR="002877CF" w:rsidRPr="003531DA">
        <w:rPr>
          <w:rFonts w:ascii="Calibri" w:hAnsi="Calibri" w:cs="Calibri"/>
          <w:sz w:val="22"/>
          <w:szCs w:val="22"/>
        </w:rPr>
        <w:t>h informacjach i danych (w tym statystycznych) odnoszących się do zakresu i typu projektu oraz jego</w:t>
      </w:r>
      <w:r w:rsidR="002877CF">
        <w:rPr>
          <w:rFonts w:ascii="Calibri" w:hAnsi="Calibri" w:cs="Calibri"/>
          <w:sz w:val="22"/>
          <w:szCs w:val="22"/>
        </w:rPr>
        <w:t xml:space="preserve">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203117178"/>
      <w:r>
        <w:lastRenderedPageBreak/>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Pr="003531DA"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w:t>
      </w:r>
      <w:r w:rsidR="000340C3" w:rsidRPr="003531DA">
        <w:rPr>
          <w:rFonts w:ascii="Calibri" w:hAnsi="Calibri" w:cstheme="minorHAnsi"/>
          <w:sz w:val="22"/>
          <w:szCs w:val="22"/>
        </w:rPr>
        <w:t>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sidRPr="003531DA">
        <w:rPr>
          <w:rFonts w:ascii="Calibri" w:hAnsi="Calibri" w:cstheme="minorHAnsi"/>
          <w:sz w:val="22"/>
          <w:szCs w:val="22"/>
        </w:rPr>
        <w:t>najważniejszych parametrów kosztowych z</w:t>
      </w:r>
      <w:r w:rsidR="0027081C" w:rsidRPr="003531DA">
        <w:rPr>
          <w:rFonts w:ascii="Calibri" w:hAnsi="Calibri" w:cstheme="minorHAnsi"/>
          <w:sz w:val="22"/>
          <w:szCs w:val="22"/>
        </w:rPr>
        <w:t xml:space="preserve"> określeniem </w:t>
      </w:r>
      <w:r w:rsidRPr="003531DA">
        <w:rPr>
          <w:rFonts w:ascii="Calibri" w:hAnsi="Calibri" w:cs="Calibri"/>
          <w:sz w:val="22"/>
          <w:szCs w:val="22"/>
        </w:rPr>
        <w:t>wydatków kwalifikowa</w:t>
      </w:r>
      <w:r w:rsidR="000F1E37" w:rsidRPr="003531DA">
        <w:rPr>
          <w:rFonts w:ascii="Calibri" w:hAnsi="Calibri" w:cs="Calibri"/>
          <w:sz w:val="22"/>
          <w:szCs w:val="22"/>
        </w:rPr>
        <w:t>l</w:t>
      </w:r>
      <w:r w:rsidRPr="003531DA">
        <w:rPr>
          <w:rFonts w:ascii="Calibri" w:hAnsi="Calibri" w:cs="Calibri"/>
          <w:sz w:val="22"/>
          <w:szCs w:val="22"/>
        </w:rPr>
        <w:t>nych i niekwalifikowalnych do dofinansowania oraz podział</w:t>
      </w:r>
      <w:r w:rsidR="00804AB4" w:rsidRPr="003531DA">
        <w:rPr>
          <w:rFonts w:ascii="Calibri" w:hAnsi="Calibri" w:cs="Calibri"/>
          <w:sz w:val="22"/>
          <w:szCs w:val="22"/>
        </w:rPr>
        <w:t>em</w:t>
      </w:r>
      <w:r w:rsidRPr="003531DA">
        <w:rPr>
          <w:rFonts w:ascii="Calibri" w:hAnsi="Calibri" w:cs="Calibri"/>
          <w:sz w:val="22"/>
          <w:szCs w:val="22"/>
        </w:rPr>
        <w:t xml:space="preserve"> na wydatki objęte</w:t>
      </w:r>
      <w:r w:rsidRPr="006E51B0">
        <w:rPr>
          <w:rFonts w:ascii="Calibri" w:hAnsi="Calibri" w:cs="Calibri"/>
          <w:sz w:val="22"/>
          <w:szCs w:val="22"/>
        </w:rPr>
        <w:t xml:space="preserv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203117179"/>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lastRenderedPageBreak/>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lastRenderedPageBreak/>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203117180"/>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203117181"/>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lastRenderedPageBreak/>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footerReference w:type="default" r:id="rId11"/>
          <w:headerReference w:type="first" r:id="rId12"/>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203117182"/>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203117183"/>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2DA54FCD"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A00F42">
        <w:rPr>
          <w:rFonts w:ascii="Calibri" w:hAnsi="Calibri" w:cs="Calibri"/>
          <w:sz w:val="22"/>
          <w:szCs w:val="22"/>
        </w:rPr>
        <w:t xml:space="preserve"> </w:t>
      </w:r>
      <w:r w:rsidR="00A00F42" w:rsidRPr="00A00F42">
        <w:rPr>
          <w:rFonts w:ascii="Calibri" w:hAnsi="Calibri" w:cs="Calibri"/>
          <w:sz w:val="22"/>
          <w:szCs w:val="22"/>
        </w:rPr>
        <w:t>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203117184"/>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749F1E9A" w:rsidR="00BF1A25" w:rsidRDefault="00E740E7"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5648" behindDoc="0" locked="0" layoutInCell="1" allowOverlap="1" wp14:anchorId="06A3C1E8" wp14:editId="784B4AA8">
                <wp:simplePos x="0" y="0"/>
                <wp:positionH relativeFrom="margin">
                  <wp:posOffset>297180</wp:posOffset>
                </wp:positionH>
                <wp:positionV relativeFrom="paragraph">
                  <wp:posOffset>1737995</wp:posOffset>
                </wp:positionV>
                <wp:extent cx="5638800" cy="2066925"/>
                <wp:effectExtent l="0" t="0" r="19050" b="28575"/>
                <wp:wrapSquare wrapText="bothSides"/>
                <wp:docPr id="2" name="Pole tekstowe 2" descr="„Szare pole: VAT może być kwalifikowalny tylko gdy nie ma prawa do jego odliczenia; wymagany Załącznik nr 11 – oświadczenie o kwalifikowalności V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66925"/>
                        </a:xfrm>
                        <a:prstGeom prst="rect">
                          <a:avLst/>
                        </a:prstGeom>
                        <a:solidFill>
                          <a:sysClr val="window" lastClr="FFFFFF">
                            <a:lumMod val="85000"/>
                          </a:sysClr>
                        </a:solidFill>
                        <a:ln w="9525">
                          <a:solidFill>
                            <a:srgbClr val="000000"/>
                          </a:solidFill>
                          <a:miter lim="800000"/>
                          <a:headEnd/>
                          <a:tailEnd/>
                        </a:ln>
                      </wps:spPr>
                      <wps:txbx>
                        <w:txbxContent>
                          <w:p w14:paraId="7FE1E241" w14:textId="77777777" w:rsidR="00E740E7" w:rsidRPr="00770320" w:rsidRDefault="00E740E7" w:rsidP="00E740E7">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B1C396" w14:textId="77777777" w:rsidR="00E740E7" w:rsidRPr="00770320" w:rsidRDefault="00E740E7" w:rsidP="00E740E7">
                            <w:pPr>
                              <w:spacing w:line="276" w:lineRule="auto"/>
                              <w:rPr>
                                <w:rFonts w:asciiTheme="minorHAnsi" w:hAnsiTheme="minorHAnsi" w:cstheme="minorHAnsi"/>
                                <w:sz w:val="22"/>
                                <w:szCs w:val="22"/>
                              </w:rPr>
                            </w:pPr>
                          </w:p>
                          <w:p w14:paraId="19A92198" w14:textId="79A608A8" w:rsidR="00E740E7" w:rsidRPr="00770320" w:rsidRDefault="00E740E7" w:rsidP="00E740E7">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C10F77">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3C1E8" id="_x0000_s1032" type="#_x0000_t202" alt="„Szare pole: VAT może być kwalifikowalny tylko gdy nie ma prawa do jego odliczenia; wymagany Załącznik nr 11 – oświadczenie o kwalifikowalności VAT.”" style="position:absolute;left:0;text-align:left;margin-left:23.4pt;margin-top:136.85pt;width:444pt;height:16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" fillcolor="#d9d9d9">
                <v:textbox>
                  <w:txbxContent>
                    <w:p w14:paraId="7FE1E241" w14:textId="77777777" w:rsidR="00E740E7" w:rsidRPr="00770320" w:rsidRDefault="00E740E7" w:rsidP="00E740E7">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B1C396" w14:textId="77777777" w:rsidR="00E740E7" w:rsidRPr="00770320" w:rsidRDefault="00E740E7" w:rsidP="00E740E7">
                      <w:pPr>
                        <w:spacing w:line="276" w:lineRule="auto"/>
                        <w:rPr>
                          <w:rFonts w:asciiTheme="minorHAnsi" w:hAnsiTheme="minorHAnsi" w:cstheme="minorHAnsi"/>
                          <w:sz w:val="22"/>
                          <w:szCs w:val="22"/>
                        </w:rPr>
                      </w:pPr>
                    </w:p>
                    <w:p w14:paraId="19A92198" w14:textId="79A608A8" w:rsidR="00E740E7" w:rsidRPr="00770320" w:rsidRDefault="00E740E7" w:rsidP="00E740E7">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sidR="00C10F77">
                        <w:rPr>
                          <w:rFonts w:asciiTheme="minorHAnsi" w:hAnsiTheme="minorHAnsi" w:cstheme="minorHAnsi"/>
                          <w:b/>
                          <w:sz w:val="22"/>
                          <w:szCs w:val="22"/>
                        </w:rPr>
                        <w:t>1</w:t>
                      </w:r>
                      <w:r w:rsidRPr="00770320">
                        <w:rPr>
                          <w:rFonts w:asciiTheme="minorHAnsi" w:hAnsiTheme="minorHAnsi" w:cstheme="minorHAnsi"/>
                          <w:sz w:val="22"/>
                          <w:szCs w:val="22"/>
                        </w:rPr>
                        <w:t xml:space="preserve">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DFB54DE" w14:textId="1C5499DB" w:rsidR="00A00F42" w:rsidRPr="00046334" w:rsidRDefault="00A00F42" w:rsidP="00341DDC">
      <w:pPr>
        <w:spacing w:before="240" w:after="120" w:line="276" w:lineRule="auto"/>
        <w:jc w:val="both"/>
        <w:rPr>
          <w:rFonts w:ascii="Calibri" w:hAnsi="Calibri" w:cs="Calibri"/>
          <w:sz w:val="22"/>
          <w:szCs w:val="22"/>
        </w:rPr>
      </w:pPr>
    </w:p>
    <w:p w14:paraId="32D36C87" w14:textId="29544610" w:rsidR="00EF2D10" w:rsidRPr="002366DF" w:rsidRDefault="00EF2D10" w:rsidP="00A373CF">
      <w:pPr>
        <w:pStyle w:val="Nagwek2"/>
        <w:numPr>
          <w:ilvl w:val="0"/>
          <w:numId w:val="20"/>
        </w:numPr>
        <w:rPr>
          <w:sz w:val="26"/>
          <w:szCs w:val="26"/>
        </w:rPr>
      </w:pPr>
      <w:bookmarkStart w:id="36" w:name="_Toc203117185"/>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3" w:history="1">
        <w:r w:rsidRPr="006F0752">
          <w:rPr>
            <w:rStyle w:val="Hipercze"/>
            <w:rFonts w:ascii="Calibri" w:hAnsi="Calibri" w:cs="Calibri"/>
            <w:color w:val="auto"/>
            <w:sz w:val="22"/>
            <w:szCs w:val="22"/>
          </w:rPr>
          <w:t>Wytycznych Ministra Funduszy i Polityki Regionalnej dotyczących realizacji zasad równościowych w ramach funduszy unijnych na lata 2021-2027</w:t>
        </w:r>
      </w:hyperlink>
      <w:r w:rsidRPr="006F0752">
        <w:rPr>
          <w:rFonts w:ascii="Calibri" w:hAnsi="Calibri" w:cs="Calibri"/>
          <w:sz w:val="22"/>
          <w:szCs w:val="22"/>
        </w:rPr>
        <w:t xml:space="preserve"> </w:t>
      </w:r>
      <w:r w:rsidR="00A87C48" w:rsidRPr="006F0752">
        <w:rPr>
          <w:rFonts w:ascii="Calibri" w:hAnsi="Calibri" w:cs="Calibri"/>
          <w:sz w:val="22"/>
          <w:szCs w:val="22"/>
        </w:rPr>
        <w:t>(</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0CFCA401"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424A2D">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CE6B900">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descr="„Szare pole: należy opisać dostępność infrastruktury dla osób z niepełnosprawnościami i innych grup ze szczególnymi potrzebam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alt="„Szare pole: należy opisać dostępność infrastruktury dla osób z niepełnosprawnościami i innych grup ze szczególnymi potrzebami.”"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27C14C73" w14:textId="0D83FCA7" w:rsidR="00376958" w:rsidRDefault="0042570E" w:rsidP="00476C9A">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3531DA"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3531DA">
        <w:rPr>
          <w:rFonts w:ascii="Calibri" w:hAnsi="Calibri" w:cs="Calibri"/>
          <w:bCs/>
          <w:color w:val="1B1B1B"/>
          <w:sz w:val="22"/>
          <w:szCs w:val="22"/>
          <w:shd w:val="clear" w:color="auto" w:fill="FFFFFF"/>
        </w:rPr>
        <w:t>Zasada zrównoważonego rozwoj</w:t>
      </w:r>
      <w:r w:rsidR="000F1E37" w:rsidRPr="003531DA">
        <w:rPr>
          <w:rFonts w:ascii="Calibri" w:hAnsi="Calibri" w:cs="Calibri"/>
          <w:bCs/>
          <w:color w:val="1B1B1B"/>
          <w:sz w:val="22"/>
          <w:szCs w:val="22"/>
          <w:shd w:val="clear" w:color="auto" w:fill="FFFFFF"/>
        </w:rPr>
        <w:t>u</w:t>
      </w:r>
      <w:r w:rsidRPr="003531DA">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3531DA"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3531DA">
        <w:rPr>
          <w:rFonts w:ascii="Calibri" w:hAnsi="Calibri" w:cs="Calibri"/>
          <w:bCs/>
          <w:color w:val="1B1B1B"/>
          <w:sz w:val="22"/>
          <w:szCs w:val="22"/>
          <w:shd w:val="clear" w:color="auto" w:fill="FFFFFF"/>
        </w:rPr>
        <w:t>poszanowania środowiska,</w:t>
      </w:r>
    </w:p>
    <w:p w14:paraId="2946068E" w14:textId="77777777" w:rsidR="002E4661" w:rsidRPr="002E466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postępu społecznego</w:t>
      </w:r>
      <w:r w:rsidR="002E4661" w:rsidRPr="002E4661">
        <w:rPr>
          <w:rFonts w:ascii="Calibri" w:hAnsi="Calibri" w:cs="Calibri"/>
          <w:color w:val="1B1B1B"/>
          <w:sz w:val="22"/>
          <w:szCs w:val="22"/>
          <w:shd w:val="clear" w:color="auto" w:fill="FFFFFF"/>
        </w:rPr>
        <w:t>,</w:t>
      </w:r>
    </w:p>
    <w:p w14:paraId="78DDEFB2" w14:textId="6905F263" w:rsidR="002E4661" w:rsidRPr="009940A5"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2E4661">
        <w:rPr>
          <w:rFonts w:ascii="Calibri" w:hAnsi="Calibri" w:cs="Calibri"/>
          <w:color w:val="1B1B1B"/>
          <w:sz w:val="22"/>
          <w:szCs w:val="22"/>
          <w:shd w:val="clear" w:color="auto" w:fill="FFFFFF"/>
        </w:rPr>
        <w:t>wzrostu gospodarczego</w:t>
      </w:r>
      <w:r w:rsidR="002E4661" w:rsidRPr="002E4661">
        <w:rPr>
          <w:rFonts w:ascii="Calibri" w:hAnsi="Calibri" w:cs="Calibri"/>
          <w:color w:val="1B1B1B"/>
          <w:sz w:val="22"/>
          <w:szCs w:val="22"/>
          <w:shd w:val="clear" w:color="auto" w:fill="FFFFFF"/>
        </w:rPr>
        <w:t>.</w:t>
      </w:r>
    </w:p>
    <w:p w14:paraId="61D5F571" w14:textId="2390506B" w:rsidR="009940A5" w:rsidRPr="009940A5" w:rsidRDefault="009940A5" w:rsidP="007E2352">
      <w:pPr>
        <w:spacing w:before="240" w:after="120" w:line="276" w:lineRule="auto"/>
        <w:ind w:left="709"/>
        <w:jc w:val="both"/>
        <w:rPr>
          <w:rFonts w:asciiTheme="minorHAnsi" w:hAnsiTheme="minorHAnsi" w:cstheme="minorHAnsi"/>
          <w:sz w:val="22"/>
          <w:szCs w:val="22"/>
        </w:rPr>
      </w:pPr>
      <w:r w:rsidRPr="009940A5">
        <w:rPr>
          <w:rFonts w:asciiTheme="minorHAnsi" w:hAnsiTheme="minorHAnsi" w:cstheme="minorHAnsi"/>
          <w:sz w:val="22"/>
          <w:szCs w:val="22"/>
        </w:rPr>
        <w:t xml:space="preserve">Zgodność z </w:t>
      </w:r>
      <w:r>
        <w:rPr>
          <w:rFonts w:asciiTheme="minorHAnsi" w:hAnsiTheme="minorHAnsi" w:cstheme="minorHAnsi"/>
          <w:sz w:val="22"/>
          <w:szCs w:val="22"/>
        </w:rPr>
        <w:t xml:space="preserve">polityką ochrony środodowiska </w:t>
      </w:r>
      <w:r w:rsidRPr="009940A5">
        <w:rPr>
          <w:rFonts w:asciiTheme="minorHAnsi" w:hAnsiTheme="minorHAnsi" w:cstheme="minorHAnsi"/>
          <w:sz w:val="22"/>
          <w:szCs w:val="22"/>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asciiTheme="minorHAnsi" w:hAnsiTheme="minorHAnsi" w:cstheme="minorHAnsi"/>
          <w:sz w:val="22"/>
          <w:szCs w:val="22"/>
        </w:rPr>
        <w:t>Ponadto, p</w:t>
      </w:r>
      <w:r w:rsidRPr="009940A5">
        <w:rPr>
          <w:rFonts w:asciiTheme="minorHAnsi" w:hAnsiTheme="minorHAnsi" w:cstheme="minorHAnsi"/>
          <w:sz w:val="22"/>
          <w:szCs w:val="22"/>
        </w:rPr>
        <w:t>rojekt musi być zgodny z zasadą DNSH, tj działania w projekcie nie powinny powodować poważnych szkód dla celów środowiskowych w rozumieniu artykułu 17 Rozporządzenia w sprawie taksonomii.</w:t>
      </w:r>
    </w:p>
    <w:p w14:paraId="36F1091B" w14:textId="6786AB3C" w:rsidR="001621F6" w:rsidRPr="002A51CE" w:rsidRDefault="001621F6"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W t</w:t>
      </w:r>
      <w:r w:rsidR="002A51CE">
        <w:rPr>
          <w:rFonts w:ascii="Calibri" w:hAnsi="Calibri" w:cs="Calibri"/>
          <w:color w:val="474747"/>
          <w:sz w:val="22"/>
          <w:szCs w:val="22"/>
          <w:shd w:val="clear" w:color="auto" w:fill="FFFFFF"/>
        </w:rPr>
        <w:t>ej czę</w:t>
      </w:r>
      <w:r w:rsidR="000F1E37">
        <w:rPr>
          <w:rFonts w:ascii="Calibri" w:hAnsi="Calibri" w:cs="Calibri"/>
          <w:color w:val="474747"/>
          <w:sz w:val="22"/>
          <w:szCs w:val="22"/>
          <w:shd w:val="clear" w:color="auto" w:fill="FFFFFF"/>
        </w:rPr>
        <w:t>śc</w:t>
      </w:r>
      <w:r w:rsidR="002A51CE">
        <w:rPr>
          <w:rFonts w:ascii="Calibri" w:hAnsi="Calibri" w:cs="Calibri"/>
          <w:color w:val="474747"/>
          <w:sz w:val="22"/>
          <w:szCs w:val="22"/>
          <w:shd w:val="clear" w:color="auto" w:fill="FFFFFF"/>
        </w:rPr>
        <w:t xml:space="preserve">i dokumentu </w:t>
      </w:r>
      <w:r w:rsidRPr="002A51CE">
        <w:rPr>
          <w:rFonts w:ascii="Calibri" w:hAnsi="Calibri" w:cs="Calibri"/>
          <w:color w:val="474747"/>
          <w:sz w:val="22"/>
          <w:szCs w:val="22"/>
          <w:shd w:val="clear" w:color="auto" w:fill="FFFFFF"/>
        </w:rPr>
        <w:t>wnioskodawca powinien wykazać zgodność i wpływ projektu</w:t>
      </w:r>
      <w:r w:rsidR="009940A5" w:rsidRPr="002A51CE">
        <w:rPr>
          <w:rFonts w:ascii="Calibri" w:hAnsi="Calibri" w:cs="Calibri"/>
          <w:color w:val="474747"/>
          <w:sz w:val="22"/>
          <w:szCs w:val="22"/>
          <w:shd w:val="clear" w:color="auto" w:fill="FFFFFF"/>
        </w:rPr>
        <w:t>, stosownie do jego charakteru,</w:t>
      </w:r>
      <w:r w:rsidRPr="002A51CE">
        <w:rPr>
          <w:rFonts w:ascii="Calibri" w:hAnsi="Calibri" w:cs="Calibri"/>
          <w:color w:val="474747"/>
          <w:sz w:val="22"/>
          <w:szCs w:val="22"/>
          <w:shd w:val="clear" w:color="auto" w:fill="FFFFFF"/>
        </w:rPr>
        <w:t xml:space="preserve"> na postęp społeczny oraz wzrost gospodarczy. </w:t>
      </w:r>
    </w:p>
    <w:p w14:paraId="48933FC5" w14:textId="28DD9A00" w:rsidR="00F01924" w:rsidRDefault="00043DD7" w:rsidP="007E2352">
      <w:pPr>
        <w:spacing w:before="240" w:after="120" w:line="276" w:lineRule="auto"/>
        <w:ind w:left="709"/>
        <w:jc w:val="both"/>
        <w:rPr>
          <w:rFonts w:ascii="Calibri" w:hAnsi="Calibri" w:cs="Calibri"/>
          <w:color w:val="474747"/>
          <w:sz w:val="22"/>
          <w:szCs w:val="22"/>
          <w:shd w:val="clear" w:color="auto" w:fill="FFFFFF"/>
        </w:rPr>
      </w:pPr>
      <w:r w:rsidRPr="002A51CE">
        <w:rPr>
          <w:rFonts w:ascii="Calibri" w:hAnsi="Calibri" w:cs="Calibri"/>
          <w:color w:val="474747"/>
          <w:sz w:val="22"/>
          <w:szCs w:val="22"/>
          <w:shd w:val="clear" w:color="auto" w:fill="FFFFFF"/>
        </w:rPr>
        <w:t xml:space="preserve">Zgodność </w:t>
      </w:r>
      <w:r w:rsidR="00F01924" w:rsidRPr="002A51CE">
        <w:rPr>
          <w:rFonts w:ascii="Calibri" w:hAnsi="Calibri" w:cs="Calibri"/>
          <w:color w:val="474747"/>
          <w:sz w:val="22"/>
          <w:szCs w:val="22"/>
          <w:shd w:val="clear" w:color="auto" w:fill="FFFFFF"/>
        </w:rPr>
        <w:t xml:space="preserve">projektu z </w:t>
      </w:r>
      <w:r w:rsidR="001621F6" w:rsidRPr="002A51CE">
        <w:rPr>
          <w:rFonts w:ascii="Calibri" w:hAnsi="Calibri" w:cs="Calibri"/>
          <w:color w:val="474747"/>
          <w:sz w:val="22"/>
          <w:szCs w:val="22"/>
          <w:shd w:val="clear" w:color="auto" w:fill="FFFFFF"/>
        </w:rPr>
        <w:t xml:space="preserve">polityką ochrony środowiska (w tym </w:t>
      </w:r>
      <w:r w:rsidR="00955C3E" w:rsidRPr="002A51CE">
        <w:rPr>
          <w:rFonts w:ascii="Calibri" w:hAnsi="Calibri" w:cs="Calibri"/>
          <w:color w:val="474747"/>
          <w:sz w:val="22"/>
          <w:szCs w:val="22"/>
          <w:shd w:val="clear" w:color="auto" w:fill="FFFFFF"/>
        </w:rPr>
        <w:t xml:space="preserve">z </w:t>
      </w:r>
      <w:r w:rsidR="00F01924" w:rsidRPr="002A51CE">
        <w:rPr>
          <w:rFonts w:ascii="Calibri" w:hAnsi="Calibri" w:cs="Calibri"/>
          <w:color w:val="474747"/>
          <w:sz w:val="22"/>
          <w:szCs w:val="22"/>
          <w:shd w:val="clear" w:color="auto" w:fill="FFFFFF"/>
        </w:rPr>
        <w:t>zasad</w:t>
      </w:r>
      <w:r w:rsidR="00955C3E" w:rsidRPr="002A51CE">
        <w:rPr>
          <w:rFonts w:ascii="Calibri" w:hAnsi="Calibri" w:cs="Calibri"/>
          <w:color w:val="474747"/>
          <w:sz w:val="22"/>
          <w:szCs w:val="22"/>
          <w:shd w:val="clear" w:color="auto" w:fill="FFFFFF"/>
        </w:rPr>
        <w:t>ą</w:t>
      </w:r>
      <w:r w:rsidR="00F01924" w:rsidRPr="002A51CE">
        <w:rPr>
          <w:rFonts w:ascii="Calibri" w:hAnsi="Calibri" w:cs="Calibri"/>
          <w:color w:val="474747"/>
          <w:sz w:val="22"/>
          <w:szCs w:val="22"/>
          <w:shd w:val="clear" w:color="auto" w:fill="FFFFFF"/>
        </w:rPr>
        <w:t xml:space="preserve"> DNSH</w:t>
      </w:r>
      <w:r w:rsidRPr="002A51CE">
        <w:rPr>
          <w:rFonts w:ascii="Calibri" w:hAnsi="Calibri" w:cs="Calibri"/>
          <w:color w:val="474747"/>
          <w:sz w:val="22"/>
          <w:szCs w:val="22"/>
          <w:shd w:val="clear" w:color="auto" w:fill="FFFFFF"/>
        </w:rPr>
        <w:t>)</w:t>
      </w:r>
      <w:r w:rsidR="00F01924" w:rsidRPr="002A51CE">
        <w:rPr>
          <w:rFonts w:ascii="Calibri" w:hAnsi="Calibri" w:cs="Calibri"/>
          <w:color w:val="474747"/>
          <w:sz w:val="22"/>
          <w:szCs w:val="22"/>
          <w:shd w:val="clear" w:color="auto" w:fill="FFFFFF"/>
        </w:rPr>
        <w:t xml:space="preserve"> </w:t>
      </w:r>
      <w:r w:rsidRPr="002A51CE">
        <w:rPr>
          <w:rFonts w:ascii="Calibri" w:hAnsi="Calibri" w:cs="Calibri"/>
          <w:color w:val="474747"/>
          <w:sz w:val="22"/>
          <w:szCs w:val="22"/>
          <w:shd w:val="clear" w:color="auto" w:fill="FFFFFF"/>
        </w:rPr>
        <w:t xml:space="preserve">objęta jest </w:t>
      </w:r>
      <w:r w:rsidR="00F01924" w:rsidRPr="002A51CE">
        <w:rPr>
          <w:rFonts w:ascii="Calibri" w:hAnsi="Calibri" w:cs="Calibri"/>
          <w:color w:val="474747"/>
          <w:sz w:val="22"/>
          <w:szCs w:val="22"/>
          <w:shd w:val="clear" w:color="auto" w:fill="FFFFFF"/>
        </w:rPr>
        <w:t>odrębnym załącznik</w:t>
      </w:r>
      <w:r w:rsidRPr="002A51CE">
        <w:rPr>
          <w:rFonts w:ascii="Calibri" w:hAnsi="Calibri" w:cs="Calibri"/>
          <w:color w:val="474747"/>
          <w:sz w:val="22"/>
          <w:szCs w:val="22"/>
          <w:shd w:val="clear" w:color="auto" w:fill="FFFFFF"/>
        </w:rPr>
        <w:t>iem</w:t>
      </w:r>
      <w:r w:rsidR="00F01924" w:rsidRPr="002A51CE">
        <w:rPr>
          <w:rFonts w:ascii="Calibri" w:hAnsi="Calibri" w:cs="Calibri"/>
          <w:color w:val="474747"/>
          <w:sz w:val="22"/>
          <w:szCs w:val="22"/>
          <w:shd w:val="clear" w:color="auto" w:fill="FFFFFF"/>
        </w:rPr>
        <w:t xml:space="preserve"> do wniosku.</w:t>
      </w:r>
      <w:r w:rsidR="00F01924">
        <w:rPr>
          <w:rFonts w:ascii="Calibri" w:hAnsi="Calibri" w:cs="Calibri"/>
          <w:color w:val="474747"/>
          <w:sz w:val="22"/>
          <w:szCs w:val="22"/>
          <w:shd w:val="clear" w:color="auto" w:fill="FFFFFF"/>
        </w:rPr>
        <w:t xml:space="preserve"> </w:t>
      </w:r>
    </w:p>
    <w:p w14:paraId="5E3A0E2C" w14:textId="1AAEA5A4" w:rsidR="008F25D0" w:rsidRPr="003531DA"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7E2352">
        <w:rPr>
          <w:rFonts w:asciiTheme="minorHAnsi" w:hAnsiTheme="minorHAnsi" w:cstheme="minorHAnsi"/>
          <w:sz w:val="22"/>
          <w:szCs w:val="22"/>
        </w:rPr>
        <w:t>opisać</w:t>
      </w:r>
      <w:r>
        <w:rPr>
          <w:rFonts w:asciiTheme="minorHAnsi" w:hAnsiTheme="minorHAnsi" w:cstheme="minorHAnsi"/>
          <w:b/>
          <w:sz w:val="22"/>
          <w:szCs w:val="22"/>
        </w:rPr>
        <w:t xml:space="preserve"> </w:t>
      </w:r>
      <w:r w:rsidR="00885DE2" w:rsidRPr="007E2352">
        <w:rPr>
          <w:rFonts w:asciiTheme="minorHAnsi" w:hAnsiTheme="minorHAnsi" w:cstheme="minorHAnsi"/>
          <w:b/>
          <w:sz w:val="22"/>
          <w:szCs w:val="22"/>
        </w:rPr>
        <w:t>z</w:t>
      </w:r>
      <w:r w:rsidR="008F25D0" w:rsidRPr="007E2352">
        <w:rPr>
          <w:rFonts w:asciiTheme="minorHAnsi" w:hAnsiTheme="minorHAnsi" w:cstheme="minorHAnsi"/>
          <w:b/>
          <w:sz w:val="22"/>
          <w:szCs w:val="22"/>
        </w:rPr>
        <w:t xml:space="preserve">godność </w:t>
      </w:r>
      <w:r w:rsidR="008F25D0" w:rsidRPr="007E2352">
        <w:rPr>
          <w:rFonts w:asciiTheme="minorHAnsi" w:hAnsiTheme="minorHAnsi" w:cstheme="minorHAnsi"/>
          <w:sz w:val="22"/>
          <w:szCs w:val="22"/>
        </w:rPr>
        <w:t>projektu</w:t>
      </w:r>
      <w:r w:rsidR="008F25D0" w:rsidRPr="007E2352">
        <w:rPr>
          <w:rFonts w:asciiTheme="minorHAnsi" w:hAnsiTheme="minorHAnsi" w:cstheme="minorHAnsi"/>
          <w:b/>
          <w:sz w:val="22"/>
          <w:szCs w:val="22"/>
        </w:rPr>
        <w:t xml:space="preserve"> z koncepcją Nowego Europejskiego </w:t>
      </w:r>
      <w:r w:rsidR="008F25D0" w:rsidRPr="003531DA">
        <w:rPr>
          <w:rFonts w:asciiTheme="minorHAnsi" w:hAnsiTheme="minorHAnsi" w:cstheme="minorHAnsi"/>
          <w:b/>
          <w:sz w:val="22"/>
          <w:szCs w:val="22"/>
        </w:rPr>
        <w:t xml:space="preserve">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3531DA">
        <w:rPr>
          <w:rFonts w:asciiTheme="minorHAnsi" w:hAnsiTheme="minorHAnsi" w:cstheme="minorHAnsi"/>
          <w:color w:val="1B1B1B"/>
          <w:sz w:val="22"/>
          <w:szCs w:val="22"/>
          <w:shd w:val="clear" w:color="auto" w:fill="FFFFFF"/>
        </w:rPr>
        <w:t>Inicjatywa Komisji Europejskiej „Nowy Europejski Bauhaus” opart</w:t>
      </w:r>
      <w:r w:rsidR="000F1E37" w:rsidRPr="003531DA">
        <w:rPr>
          <w:rFonts w:asciiTheme="minorHAnsi" w:hAnsiTheme="minorHAnsi" w:cstheme="minorHAnsi"/>
          <w:color w:val="1B1B1B"/>
          <w:sz w:val="22"/>
          <w:szCs w:val="22"/>
          <w:shd w:val="clear" w:color="auto" w:fill="FFFFFF"/>
        </w:rPr>
        <w:t>a</w:t>
      </w:r>
      <w:r w:rsidRPr="003531DA">
        <w:rPr>
          <w:rFonts w:asciiTheme="minorHAnsi" w:hAnsiTheme="minorHAnsi" w:cstheme="minorHAnsi"/>
          <w:color w:val="1B1B1B"/>
          <w:sz w:val="22"/>
          <w:szCs w:val="22"/>
          <w:shd w:val="clear" w:color="auto" w:fill="FFFFFF"/>
        </w:rPr>
        <w:t xml:space="preserve"> jest na trzech wartościach: pięknie, zrównoważeniu i wspólnocie.</w:t>
      </w:r>
      <w:r w:rsidRPr="00CD2A89">
        <w:rPr>
          <w:rFonts w:asciiTheme="minorHAnsi" w:hAnsiTheme="minorHAnsi" w:cstheme="minorHAnsi"/>
          <w:color w:val="1B1B1B"/>
          <w:sz w:val="22"/>
          <w:szCs w:val="22"/>
          <w:shd w:val="clear" w:color="auto" w:fill="FFFFFF"/>
        </w:rPr>
        <w:t>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070C" w14:textId="77777777" w:rsidR="00790321" w:rsidRDefault="00790321">
      <w:r>
        <w:separator/>
      </w:r>
    </w:p>
  </w:endnote>
  <w:endnote w:type="continuationSeparator" w:id="0">
    <w:p w14:paraId="41567F60" w14:textId="77777777" w:rsidR="00790321" w:rsidRDefault="0079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D35D" w14:textId="77777777" w:rsidR="00790321" w:rsidRDefault="00790321">
      <w:r>
        <w:separator/>
      </w:r>
    </w:p>
  </w:footnote>
  <w:footnote w:type="continuationSeparator" w:id="0">
    <w:p w14:paraId="77491562" w14:textId="77777777" w:rsidR="00790321" w:rsidRDefault="00790321">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161E2004">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C12659E0"/>
    <w:lvl w:ilvl="0">
      <w:start w:val="1"/>
      <w:numFmt w:val="decimal"/>
      <w:lvlText w:val="%1."/>
      <w:lvlJc w:val="left"/>
      <w:pPr>
        <w:ind w:left="720" w:hanging="360"/>
      </w:pPr>
      <w:rPr>
        <w:rFonts w:asciiTheme="minorHAnsi" w:hAnsiTheme="minorHAnsi" w:cstheme="minorHAnsi" w:hint="default"/>
        <w:b/>
        <w:bCs/>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82324358">
    <w:abstractNumId w:val="18"/>
  </w:num>
  <w:num w:numId="2" w16cid:durableId="1925916217">
    <w:abstractNumId w:val="16"/>
  </w:num>
  <w:num w:numId="3" w16cid:durableId="450439789">
    <w:abstractNumId w:val="14"/>
  </w:num>
  <w:num w:numId="4" w16cid:durableId="78871778">
    <w:abstractNumId w:val="15"/>
  </w:num>
  <w:num w:numId="5" w16cid:durableId="473718780">
    <w:abstractNumId w:val="5"/>
  </w:num>
  <w:num w:numId="6" w16cid:durableId="393312335">
    <w:abstractNumId w:val="11"/>
  </w:num>
  <w:num w:numId="7" w16cid:durableId="1233810690">
    <w:abstractNumId w:val="21"/>
  </w:num>
  <w:num w:numId="8" w16cid:durableId="909658520">
    <w:abstractNumId w:val="12"/>
  </w:num>
  <w:num w:numId="9" w16cid:durableId="314454911">
    <w:abstractNumId w:val="23"/>
  </w:num>
  <w:num w:numId="10" w16cid:durableId="1251502833">
    <w:abstractNumId w:val="17"/>
  </w:num>
  <w:num w:numId="11" w16cid:durableId="665206452">
    <w:abstractNumId w:val="4"/>
  </w:num>
  <w:num w:numId="12" w16cid:durableId="1035617003">
    <w:abstractNumId w:val="13"/>
  </w:num>
  <w:num w:numId="13" w16cid:durableId="1250626695">
    <w:abstractNumId w:val="10"/>
  </w:num>
  <w:num w:numId="14" w16cid:durableId="1356924823">
    <w:abstractNumId w:val="3"/>
  </w:num>
  <w:num w:numId="15" w16cid:durableId="891113305">
    <w:abstractNumId w:val="22"/>
  </w:num>
  <w:num w:numId="16" w16cid:durableId="1820415421">
    <w:abstractNumId w:val="19"/>
  </w:num>
  <w:num w:numId="17" w16cid:durableId="142940018">
    <w:abstractNumId w:val="0"/>
  </w:num>
  <w:num w:numId="18" w16cid:durableId="1286891710">
    <w:abstractNumId w:val="20"/>
  </w:num>
  <w:num w:numId="19" w16cid:durableId="939027527">
    <w:abstractNumId w:val="9"/>
  </w:num>
  <w:num w:numId="20" w16cid:durableId="1521965814">
    <w:abstractNumId w:val="2"/>
  </w:num>
  <w:num w:numId="21" w16cid:durableId="2057243066">
    <w:abstractNumId w:val="1"/>
  </w:num>
  <w:num w:numId="22" w16cid:durableId="279990339">
    <w:abstractNumId w:val="6"/>
  </w:num>
  <w:num w:numId="23" w16cid:durableId="375861408">
    <w:abstractNumId w:val="8"/>
  </w:num>
  <w:num w:numId="24" w16cid:durableId="211756017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0C5BA63-15A2-427F-8247-C7DC1CE60701}"/>
  </w:docVars>
  <w:rsids>
    <w:rsidRoot w:val="00175A9D"/>
    <w:rsid w:val="00000B23"/>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9E2"/>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642"/>
    <w:rsid w:val="000F4CFF"/>
    <w:rsid w:val="00100B3E"/>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18F0"/>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1976"/>
    <w:rsid w:val="001B2480"/>
    <w:rsid w:val="001B24AF"/>
    <w:rsid w:val="001B6355"/>
    <w:rsid w:val="001C016F"/>
    <w:rsid w:val="001C03F2"/>
    <w:rsid w:val="001C27EF"/>
    <w:rsid w:val="001C6A65"/>
    <w:rsid w:val="001D3277"/>
    <w:rsid w:val="001D5296"/>
    <w:rsid w:val="001D5320"/>
    <w:rsid w:val="001D5C74"/>
    <w:rsid w:val="001E0C0A"/>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6A7D"/>
    <w:rsid w:val="00227148"/>
    <w:rsid w:val="00231BB4"/>
    <w:rsid w:val="00231D20"/>
    <w:rsid w:val="00231E72"/>
    <w:rsid w:val="002339A2"/>
    <w:rsid w:val="00233E02"/>
    <w:rsid w:val="002346DD"/>
    <w:rsid w:val="0023504D"/>
    <w:rsid w:val="002362DA"/>
    <w:rsid w:val="00236583"/>
    <w:rsid w:val="002366DF"/>
    <w:rsid w:val="00236F29"/>
    <w:rsid w:val="00244D76"/>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1CD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7CE"/>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1DDC"/>
    <w:rsid w:val="00344469"/>
    <w:rsid w:val="00347B16"/>
    <w:rsid w:val="003505AC"/>
    <w:rsid w:val="00351C4A"/>
    <w:rsid w:val="003531D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6815"/>
    <w:rsid w:val="003970DD"/>
    <w:rsid w:val="003972F8"/>
    <w:rsid w:val="00397529"/>
    <w:rsid w:val="00397DFC"/>
    <w:rsid w:val="003A0E3B"/>
    <w:rsid w:val="003A165A"/>
    <w:rsid w:val="003A214C"/>
    <w:rsid w:val="003A3835"/>
    <w:rsid w:val="003A38F4"/>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2EA"/>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058"/>
    <w:rsid w:val="0041748C"/>
    <w:rsid w:val="00417E33"/>
    <w:rsid w:val="00421E44"/>
    <w:rsid w:val="00422FC4"/>
    <w:rsid w:val="004242AC"/>
    <w:rsid w:val="00424A2D"/>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3556"/>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6C9A"/>
    <w:rsid w:val="004775C0"/>
    <w:rsid w:val="004804E4"/>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63A"/>
    <w:rsid w:val="004C4DBE"/>
    <w:rsid w:val="004C4F7A"/>
    <w:rsid w:val="004C54F1"/>
    <w:rsid w:val="004C70BA"/>
    <w:rsid w:val="004C7D8D"/>
    <w:rsid w:val="004C7E2C"/>
    <w:rsid w:val="004D2A74"/>
    <w:rsid w:val="004D5049"/>
    <w:rsid w:val="004D7FE3"/>
    <w:rsid w:val="004E111D"/>
    <w:rsid w:val="004E2FB5"/>
    <w:rsid w:val="004E40A9"/>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5F28"/>
    <w:rsid w:val="00527118"/>
    <w:rsid w:val="0052718A"/>
    <w:rsid w:val="005341A7"/>
    <w:rsid w:val="00535D01"/>
    <w:rsid w:val="0053625C"/>
    <w:rsid w:val="0053654D"/>
    <w:rsid w:val="00536DE3"/>
    <w:rsid w:val="00537D4B"/>
    <w:rsid w:val="00537DDC"/>
    <w:rsid w:val="00537F74"/>
    <w:rsid w:val="00541D8C"/>
    <w:rsid w:val="00542FA3"/>
    <w:rsid w:val="00543297"/>
    <w:rsid w:val="00543638"/>
    <w:rsid w:val="0055145D"/>
    <w:rsid w:val="00551D27"/>
    <w:rsid w:val="005521D8"/>
    <w:rsid w:val="00552B01"/>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4D2"/>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2A3"/>
    <w:rsid w:val="00663EAB"/>
    <w:rsid w:val="00664798"/>
    <w:rsid w:val="00666D66"/>
    <w:rsid w:val="006705AA"/>
    <w:rsid w:val="006712C7"/>
    <w:rsid w:val="00671C1F"/>
    <w:rsid w:val="006726A2"/>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B6B73"/>
    <w:rsid w:val="006C09A6"/>
    <w:rsid w:val="006C1460"/>
    <w:rsid w:val="006C14B2"/>
    <w:rsid w:val="006C21EB"/>
    <w:rsid w:val="006C2D87"/>
    <w:rsid w:val="006C5A9A"/>
    <w:rsid w:val="006C6163"/>
    <w:rsid w:val="006C66AB"/>
    <w:rsid w:val="006D0400"/>
    <w:rsid w:val="006D29E1"/>
    <w:rsid w:val="006D3BA2"/>
    <w:rsid w:val="006D44E9"/>
    <w:rsid w:val="006D49AD"/>
    <w:rsid w:val="006D7379"/>
    <w:rsid w:val="006D7914"/>
    <w:rsid w:val="006E049C"/>
    <w:rsid w:val="006E3D34"/>
    <w:rsid w:val="006E4BFD"/>
    <w:rsid w:val="006E51B0"/>
    <w:rsid w:val="006E7EB1"/>
    <w:rsid w:val="006F0752"/>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C0A"/>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321"/>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49E2"/>
    <w:rsid w:val="008206DD"/>
    <w:rsid w:val="00820C30"/>
    <w:rsid w:val="0082116A"/>
    <w:rsid w:val="008223D9"/>
    <w:rsid w:val="00823B64"/>
    <w:rsid w:val="00823D67"/>
    <w:rsid w:val="008261EB"/>
    <w:rsid w:val="00830CF9"/>
    <w:rsid w:val="00831FE5"/>
    <w:rsid w:val="00832BEF"/>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59A8"/>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1401"/>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069E"/>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0CCB"/>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41AA"/>
    <w:rsid w:val="00954949"/>
    <w:rsid w:val="00954EDB"/>
    <w:rsid w:val="00955059"/>
    <w:rsid w:val="00955C3E"/>
    <w:rsid w:val="00957123"/>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3EB5"/>
    <w:rsid w:val="009940A5"/>
    <w:rsid w:val="00996819"/>
    <w:rsid w:val="0099682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1FB"/>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050F"/>
    <w:rsid w:val="00A00F42"/>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0F2"/>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0B6"/>
    <w:rsid w:val="00B22D72"/>
    <w:rsid w:val="00B24284"/>
    <w:rsid w:val="00B26D24"/>
    <w:rsid w:val="00B27A20"/>
    <w:rsid w:val="00B30648"/>
    <w:rsid w:val="00B30E37"/>
    <w:rsid w:val="00B32E3C"/>
    <w:rsid w:val="00B3344B"/>
    <w:rsid w:val="00B338AE"/>
    <w:rsid w:val="00B33F1E"/>
    <w:rsid w:val="00B34172"/>
    <w:rsid w:val="00B34232"/>
    <w:rsid w:val="00B344C0"/>
    <w:rsid w:val="00B34930"/>
    <w:rsid w:val="00B3603F"/>
    <w:rsid w:val="00B36BFD"/>
    <w:rsid w:val="00B3768A"/>
    <w:rsid w:val="00B37FAF"/>
    <w:rsid w:val="00B41AD3"/>
    <w:rsid w:val="00B41D40"/>
    <w:rsid w:val="00B42758"/>
    <w:rsid w:val="00B42C1B"/>
    <w:rsid w:val="00B45662"/>
    <w:rsid w:val="00B46855"/>
    <w:rsid w:val="00B470CE"/>
    <w:rsid w:val="00B50194"/>
    <w:rsid w:val="00B509CF"/>
    <w:rsid w:val="00B50AE9"/>
    <w:rsid w:val="00B5253B"/>
    <w:rsid w:val="00B52DA9"/>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5110"/>
    <w:rsid w:val="00C103B0"/>
    <w:rsid w:val="00C10F32"/>
    <w:rsid w:val="00C10F77"/>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2A7F"/>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1FB"/>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4474"/>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BAB"/>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16147"/>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40E7"/>
    <w:rsid w:val="00E757F0"/>
    <w:rsid w:val="00E75EAF"/>
    <w:rsid w:val="00E86326"/>
    <w:rsid w:val="00E87825"/>
    <w:rsid w:val="00E93292"/>
    <w:rsid w:val="00E96121"/>
    <w:rsid w:val="00E97386"/>
    <w:rsid w:val="00E97CBA"/>
    <w:rsid w:val="00EA178C"/>
    <w:rsid w:val="00EA1CB1"/>
    <w:rsid w:val="00EA267D"/>
    <w:rsid w:val="00EA71E8"/>
    <w:rsid w:val="00EA75DA"/>
    <w:rsid w:val="00EB0047"/>
    <w:rsid w:val="00EB0C85"/>
    <w:rsid w:val="00EB0E20"/>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EFF"/>
    <w:rsid w:val="00F01536"/>
    <w:rsid w:val="00F01924"/>
    <w:rsid w:val="00F02902"/>
    <w:rsid w:val="00F02F29"/>
    <w:rsid w:val="00F069C4"/>
    <w:rsid w:val="00F0743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3EB"/>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A9D"/>
    <w:rsid w:val="00F87E9B"/>
    <w:rsid w:val="00F90872"/>
    <w:rsid w:val="00F9130A"/>
    <w:rsid w:val="00F92355"/>
    <w:rsid w:val="00F93CF4"/>
    <w:rsid w:val="00F93D72"/>
    <w:rsid w:val="00F95CF7"/>
    <w:rsid w:val="00FA0F2F"/>
    <w:rsid w:val="00FA386E"/>
    <w:rsid w:val="00FA4A62"/>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036C"/>
    <w:rsid w:val="00FE1CD2"/>
    <w:rsid w:val="00FE24A0"/>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376958"/>
    <w:pPr>
      <w:tabs>
        <w:tab w:val="left" w:pos="567"/>
        <w:tab w:val="right" w:leader="dot" w:pos="9062"/>
      </w:tabs>
      <w:spacing w:before="120" w:after="120" w:line="360" w:lineRule="auto"/>
      <w:ind w:left="238"/>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6B7E2C6-DB57-4A74-B383-1475F2A3BA10}">
  <ds:schemaRefs>
    <ds:schemaRef ds:uri="http://schemas.openxmlformats.org/officeDocument/2006/bibliography"/>
  </ds:schemaRefs>
</ds:datastoreItem>
</file>

<file path=customXml/itemProps2.xml><?xml version="1.0" encoding="utf-8"?>
<ds:datastoreItem xmlns:ds="http://schemas.openxmlformats.org/officeDocument/2006/customXml" ds:itemID="{50C5BA63-15A2-427F-8247-C7DC1CE6070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4074</Words>
  <Characters>24450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28468</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Patrycja Pskiet</cp:lastModifiedBy>
  <cp:revision>3</cp:revision>
  <cp:lastPrinted>2025-01-20T14:29:00Z</cp:lastPrinted>
  <dcterms:created xsi:type="dcterms:W3CDTF">2025-08-06T07:43:00Z</dcterms:created>
  <dcterms:modified xsi:type="dcterms:W3CDTF">2025-09-09T10:58:00Z</dcterms:modified>
</cp:coreProperties>
</file>