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34FEB4D6" w:rsidR="0086423E" w:rsidRPr="002366DF" w:rsidRDefault="00CB1D41"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2576" behindDoc="0" locked="0" layoutInCell="1" allowOverlap="1" wp14:anchorId="52F4FC02" wp14:editId="10682D54">
            <wp:simplePos x="0" y="0"/>
            <wp:positionH relativeFrom="margin">
              <wp:posOffset>38100</wp:posOffset>
            </wp:positionH>
            <wp:positionV relativeFrom="margin">
              <wp:posOffset>127000</wp:posOffset>
            </wp:positionV>
            <wp:extent cx="414655" cy="457200"/>
            <wp:effectExtent l="0" t="0" r="4445" b="0"/>
            <wp:wrapSquare wrapText="bothSides"/>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7200"/>
                    </a:xfrm>
                    <a:prstGeom prst="rect">
                      <a:avLst/>
                    </a:prstGeom>
                    <a:noFill/>
                  </pic:spPr>
                </pic:pic>
              </a:graphicData>
            </a:graphic>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1CDF1393"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489CC30F"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4479971B">
                <wp:simplePos x="0" y="0"/>
                <wp:positionH relativeFrom="margin">
                  <wp:align>right</wp:align>
                </wp:positionH>
                <wp:positionV relativeFrom="paragraph">
                  <wp:posOffset>713105</wp:posOffset>
                </wp:positionV>
                <wp:extent cx="5924550" cy="1404620"/>
                <wp:effectExtent l="0" t="0" r="19050" b="20320"/>
                <wp:wrapSquare wrapText="bothSides"/>
                <wp:docPr id="5" name="Pole tekstowe 2" descr="&quot;Opis wykonalności projektu jest obowiązkowym załącznikiem do wniosku o dofinansowanie w ramach Działania 6.12 Infrastruktura turystyki – RLKS. Wnioskodawca ma możliwość przygotowania dokumentu w innej strukturze niż określona w wytycznych, a także dodania dodatkowych informacji, pod warunkiem, że zawiera wszystkie wymagane elementy wskazane w dokumenc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alt="&quot;Opis wykonalności projektu jest obowiązkowym załącznikiem do wniosku o dofinansowanie w ramach Działania 6.12 Infrastruktura turystyki – RLKS. Wnioskodawca ma możliwość przygotowania dokumentu w innej strukturze niż określona w wytycznych, a także dodania dodatkowych informacji, pod warunkiem, że zawiera wszystkie wymagane elementy wskazane w dokumencie.&quot;"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69C46449" w14:textId="77777777" w:rsidR="009721C2" w:rsidRDefault="009721C2" w:rsidP="00202E9A">
      <w:pPr>
        <w:rPr>
          <w:rFonts w:ascii="Calibri" w:hAnsi="Calibri" w:cs="Calibri"/>
          <w:b/>
          <w:sz w:val="36"/>
          <w:szCs w:val="36"/>
        </w:rPr>
      </w:pPr>
    </w:p>
    <w:p w14:paraId="21D2694D" w14:textId="77777777" w:rsidR="009721C2" w:rsidRDefault="009721C2" w:rsidP="00202E9A">
      <w:pPr>
        <w:rPr>
          <w:rFonts w:ascii="Calibri" w:hAnsi="Calibri" w:cs="Calibri"/>
          <w:b/>
          <w:sz w:val="36"/>
          <w:szCs w:val="36"/>
        </w:rPr>
      </w:pPr>
    </w:p>
    <w:p w14:paraId="49FB58B5" w14:textId="77777777" w:rsidR="009721C2" w:rsidRDefault="009721C2" w:rsidP="00202E9A">
      <w:pPr>
        <w:rPr>
          <w:rFonts w:ascii="Calibri" w:hAnsi="Calibri" w:cs="Calibri"/>
          <w:b/>
          <w:sz w:val="36"/>
          <w:szCs w:val="36"/>
        </w:rPr>
      </w:pPr>
    </w:p>
    <w:p w14:paraId="3473B6F6" w14:textId="77777777" w:rsidR="009721C2" w:rsidRDefault="009721C2" w:rsidP="00202E9A">
      <w:pPr>
        <w:rPr>
          <w:rFonts w:ascii="Calibri" w:hAnsi="Calibri" w:cs="Calibri"/>
          <w:b/>
          <w:sz w:val="36"/>
          <w:szCs w:val="36"/>
        </w:rPr>
      </w:pPr>
    </w:p>
    <w:p w14:paraId="447D58CE" w14:textId="77777777" w:rsidR="009721C2" w:rsidRDefault="009721C2" w:rsidP="00202E9A">
      <w:pPr>
        <w:rPr>
          <w:rFonts w:ascii="Calibri" w:hAnsi="Calibri" w:cs="Calibri"/>
          <w:b/>
          <w:sz w:val="36"/>
          <w:szCs w:val="36"/>
        </w:rPr>
      </w:pPr>
    </w:p>
    <w:p w14:paraId="6E4ABF12" w14:textId="77777777" w:rsidR="009721C2" w:rsidRDefault="009721C2"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0AC55D75" w14:textId="763851B3" w:rsidR="003E5D5E" w:rsidRDefault="002366DF">
          <w:pPr>
            <w:pStyle w:val="Spistreci1"/>
            <w:rPr>
              <w:rFonts w:asciiTheme="minorHAnsi" w:eastAsiaTheme="minorEastAsia" w:hAnsiTheme="minorHAnsi" w:cstheme="minorBidi"/>
              <w:kern w:val="2"/>
              <w:sz w:val="24"/>
              <w14:ligatures w14:val="standardContextual"/>
            </w:rPr>
          </w:pPr>
          <w:r>
            <w:fldChar w:fldCharType="begin"/>
          </w:r>
          <w:r>
            <w:instrText xml:space="preserve"> TOC \o "1-3" \h \z \u </w:instrText>
          </w:r>
          <w:r>
            <w:fldChar w:fldCharType="separate"/>
          </w:r>
          <w:hyperlink w:anchor="_Toc205795291" w:history="1">
            <w:r w:rsidR="003E5D5E" w:rsidRPr="00586352">
              <w:rPr>
                <w:rStyle w:val="Hipercze"/>
                <w:rFonts w:cs="Calibri"/>
              </w:rPr>
              <w:t>A. Struktura Opisu wykonalności projektu dla Działania 6.12 Infrastruktura turystyki – RLKS</w:t>
            </w:r>
            <w:r w:rsidR="003E5D5E">
              <w:rPr>
                <w:webHidden/>
              </w:rPr>
              <w:tab/>
            </w:r>
            <w:r w:rsidR="003E5D5E">
              <w:rPr>
                <w:webHidden/>
              </w:rPr>
              <w:fldChar w:fldCharType="begin"/>
            </w:r>
            <w:r w:rsidR="003E5D5E">
              <w:rPr>
                <w:webHidden/>
              </w:rPr>
              <w:instrText xml:space="preserve"> PAGEREF _Toc205795291 \h </w:instrText>
            </w:r>
            <w:r w:rsidR="003E5D5E">
              <w:rPr>
                <w:webHidden/>
              </w:rPr>
            </w:r>
            <w:r w:rsidR="003E5D5E">
              <w:rPr>
                <w:webHidden/>
              </w:rPr>
              <w:fldChar w:fldCharType="separate"/>
            </w:r>
            <w:r w:rsidR="003E5D5E">
              <w:rPr>
                <w:webHidden/>
              </w:rPr>
              <w:t>3</w:t>
            </w:r>
            <w:r w:rsidR="003E5D5E">
              <w:rPr>
                <w:webHidden/>
              </w:rPr>
              <w:fldChar w:fldCharType="end"/>
            </w:r>
          </w:hyperlink>
        </w:p>
        <w:p w14:paraId="509F0D85" w14:textId="340F89C6" w:rsidR="003E5D5E" w:rsidRDefault="003E5D5E">
          <w:pPr>
            <w:pStyle w:val="Spistreci1"/>
            <w:rPr>
              <w:rFonts w:asciiTheme="minorHAnsi" w:eastAsiaTheme="minorEastAsia" w:hAnsiTheme="minorHAnsi" w:cstheme="minorBidi"/>
              <w:kern w:val="2"/>
              <w:sz w:val="24"/>
              <w14:ligatures w14:val="standardContextual"/>
            </w:rPr>
          </w:pPr>
          <w:hyperlink w:anchor="_Toc205795292" w:history="1">
            <w:r w:rsidRPr="0058635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_Toc205795292 \h </w:instrText>
            </w:r>
            <w:r>
              <w:rPr>
                <w:webHidden/>
              </w:rPr>
            </w:r>
            <w:r>
              <w:rPr>
                <w:webHidden/>
              </w:rPr>
              <w:fldChar w:fldCharType="separate"/>
            </w:r>
            <w:r>
              <w:rPr>
                <w:webHidden/>
              </w:rPr>
              <w:t>4</w:t>
            </w:r>
            <w:r>
              <w:rPr>
                <w:webHidden/>
              </w:rPr>
              <w:fldChar w:fldCharType="end"/>
            </w:r>
          </w:hyperlink>
        </w:p>
        <w:p w14:paraId="00D6941E" w14:textId="54540B8C" w:rsidR="003E5D5E" w:rsidRDefault="003E5D5E">
          <w:pPr>
            <w:pStyle w:val="Spistreci2"/>
            <w:rPr>
              <w:rFonts w:asciiTheme="minorHAnsi" w:eastAsiaTheme="minorEastAsia" w:hAnsiTheme="minorHAnsi" w:cstheme="minorBidi"/>
              <w:kern w:val="2"/>
              <w:sz w:val="24"/>
              <w14:ligatures w14:val="standardContextual"/>
            </w:rPr>
          </w:pPr>
          <w:hyperlink w:anchor="_Toc205795293" w:history="1">
            <w:r w:rsidRPr="00586352">
              <w:rPr>
                <w:rStyle w:val="Hipercze"/>
              </w:rPr>
              <w:t>1.</w:t>
            </w:r>
            <w:r>
              <w:rPr>
                <w:rFonts w:asciiTheme="minorHAnsi" w:eastAsiaTheme="minorEastAsia" w:hAnsiTheme="minorHAnsi" w:cstheme="minorBidi"/>
                <w:kern w:val="2"/>
                <w:sz w:val="24"/>
                <w14:ligatures w14:val="standardContextual"/>
              </w:rPr>
              <w:tab/>
            </w:r>
            <w:r w:rsidRPr="00586352">
              <w:rPr>
                <w:rStyle w:val="Hipercze"/>
              </w:rPr>
              <w:t>Podstawowe informacje dotyczące wnioskodawcy</w:t>
            </w:r>
            <w:r>
              <w:rPr>
                <w:webHidden/>
              </w:rPr>
              <w:tab/>
            </w:r>
            <w:r>
              <w:rPr>
                <w:webHidden/>
              </w:rPr>
              <w:fldChar w:fldCharType="begin"/>
            </w:r>
            <w:r>
              <w:rPr>
                <w:webHidden/>
              </w:rPr>
              <w:instrText xml:space="preserve"> PAGEREF _Toc205795293 \h </w:instrText>
            </w:r>
            <w:r>
              <w:rPr>
                <w:webHidden/>
              </w:rPr>
            </w:r>
            <w:r>
              <w:rPr>
                <w:webHidden/>
              </w:rPr>
              <w:fldChar w:fldCharType="separate"/>
            </w:r>
            <w:r>
              <w:rPr>
                <w:webHidden/>
              </w:rPr>
              <w:t>4</w:t>
            </w:r>
            <w:r>
              <w:rPr>
                <w:webHidden/>
              </w:rPr>
              <w:fldChar w:fldCharType="end"/>
            </w:r>
          </w:hyperlink>
        </w:p>
        <w:p w14:paraId="42FCEC7C" w14:textId="71BABA92" w:rsidR="003E5D5E" w:rsidRDefault="003E5D5E">
          <w:pPr>
            <w:pStyle w:val="Spistreci3"/>
            <w:rPr>
              <w:rFonts w:asciiTheme="minorHAnsi" w:eastAsiaTheme="minorEastAsia" w:hAnsiTheme="minorHAnsi" w:cstheme="minorBidi"/>
              <w:kern w:val="2"/>
              <w:sz w:val="24"/>
              <w14:ligatures w14:val="standardContextual"/>
            </w:rPr>
          </w:pPr>
          <w:hyperlink w:anchor="_Toc205795294" w:history="1">
            <w:r w:rsidRPr="00586352">
              <w:rPr>
                <w:rStyle w:val="Hipercze"/>
              </w:rPr>
              <w:t>1.1 Dane</w:t>
            </w:r>
            <w:r w:rsidRPr="00586352">
              <w:rPr>
                <w:rStyle w:val="Hipercze"/>
                <w:spacing w:val="-23"/>
              </w:rPr>
              <w:t xml:space="preserve"> </w:t>
            </w:r>
            <w:r w:rsidRPr="00586352">
              <w:rPr>
                <w:rStyle w:val="Hipercze"/>
              </w:rPr>
              <w:t>wnioskodawcy</w:t>
            </w:r>
            <w:r>
              <w:rPr>
                <w:webHidden/>
              </w:rPr>
              <w:tab/>
            </w:r>
            <w:r>
              <w:rPr>
                <w:webHidden/>
              </w:rPr>
              <w:fldChar w:fldCharType="begin"/>
            </w:r>
            <w:r>
              <w:rPr>
                <w:webHidden/>
              </w:rPr>
              <w:instrText xml:space="preserve"> PAGEREF _Toc205795294 \h </w:instrText>
            </w:r>
            <w:r>
              <w:rPr>
                <w:webHidden/>
              </w:rPr>
            </w:r>
            <w:r>
              <w:rPr>
                <w:webHidden/>
              </w:rPr>
              <w:fldChar w:fldCharType="separate"/>
            </w:r>
            <w:r>
              <w:rPr>
                <w:webHidden/>
              </w:rPr>
              <w:t>4</w:t>
            </w:r>
            <w:r>
              <w:rPr>
                <w:webHidden/>
              </w:rPr>
              <w:fldChar w:fldCharType="end"/>
            </w:r>
          </w:hyperlink>
        </w:p>
        <w:p w14:paraId="7C09239E" w14:textId="0D4D2EEE" w:rsidR="003E5D5E" w:rsidRDefault="003E5D5E">
          <w:pPr>
            <w:pStyle w:val="Spistreci3"/>
            <w:rPr>
              <w:rFonts w:asciiTheme="minorHAnsi" w:eastAsiaTheme="minorEastAsia" w:hAnsiTheme="minorHAnsi" w:cstheme="minorBidi"/>
              <w:kern w:val="2"/>
              <w:sz w:val="24"/>
              <w14:ligatures w14:val="standardContextual"/>
            </w:rPr>
          </w:pPr>
          <w:hyperlink w:anchor="_Toc205795295" w:history="1">
            <w:r w:rsidRPr="00586352">
              <w:rPr>
                <w:rStyle w:val="Hipercze"/>
                <w:rFonts w:cs="Calibri"/>
                <w:b/>
              </w:rPr>
              <w:t>1.2</w:t>
            </w:r>
            <w:r>
              <w:rPr>
                <w:rFonts w:asciiTheme="minorHAnsi" w:eastAsiaTheme="minorEastAsia" w:hAnsiTheme="minorHAnsi" w:cstheme="minorBidi"/>
                <w:kern w:val="2"/>
                <w:sz w:val="24"/>
                <w14:ligatures w14:val="standardContextual"/>
              </w:rPr>
              <w:tab/>
            </w:r>
            <w:r w:rsidRPr="00586352">
              <w:rPr>
                <w:rStyle w:val="Hipercze"/>
                <w:rFonts w:cs="Calibri"/>
                <w:b/>
              </w:rPr>
              <w:t>Charakterystyka</w:t>
            </w:r>
            <w:r w:rsidRPr="00586352">
              <w:rPr>
                <w:rStyle w:val="Hipercze"/>
                <w:rFonts w:cs="Calibri"/>
                <w:b/>
                <w:spacing w:val="-23"/>
              </w:rPr>
              <w:t xml:space="preserve"> </w:t>
            </w:r>
            <w:r w:rsidRPr="00586352">
              <w:rPr>
                <w:rStyle w:val="Hipercze"/>
                <w:rFonts w:cs="Calibri"/>
                <w:b/>
                <w:spacing w:val="-1"/>
              </w:rPr>
              <w:t>działalności</w:t>
            </w:r>
            <w:r w:rsidRPr="00586352">
              <w:rPr>
                <w:rStyle w:val="Hipercze"/>
                <w:rFonts w:cs="Calibri"/>
                <w:b/>
                <w:spacing w:val="-22"/>
              </w:rPr>
              <w:t xml:space="preserve"> </w:t>
            </w:r>
            <w:r w:rsidRPr="00586352">
              <w:rPr>
                <w:rStyle w:val="Hipercze"/>
                <w:rFonts w:cs="Calibri"/>
                <w:b/>
              </w:rPr>
              <w:t xml:space="preserve">wnioskodawcy </w:t>
            </w:r>
            <w:r w:rsidRPr="0058635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_Toc205795295 \h </w:instrText>
            </w:r>
            <w:r>
              <w:rPr>
                <w:webHidden/>
              </w:rPr>
            </w:r>
            <w:r>
              <w:rPr>
                <w:webHidden/>
              </w:rPr>
              <w:fldChar w:fldCharType="separate"/>
            </w:r>
            <w:r>
              <w:rPr>
                <w:webHidden/>
              </w:rPr>
              <w:t>4</w:t>
            </w:r>
            <w:r>
              <w:rPr>
                <w:webHidden/>
              </w:rPr>
              <w:fldChar w:fldCharType="end"/>
            </w:r>
          </w:hyperlink>
        </w:p>
        <w:p w14:paraId="05A85026" w14:textId="6B4D2B42" w:rsidR="003E5D5E" w:rsidRDefault="003E5D5E">
          <w:pPr>
            <w:pStyle w:val="Spistreci2"/>
            <w:rPr>
              <w:rFonts w:asciiTheme="minorHAnsi" w:eastAsiaTheme="minorEastAsia" w:hAnsiTheme="minorHAnsi" w:cstheme="minorBidi"/>
              <w:kern w:val="2"/>
              <w:sz w:val="24"/>
              <w14:ligatures w14:val="standardContextual"/>
            </w:rPr>
          </w:pPr>
          <w:hyperlink w:anchor="_Toc205795296" w:history="1">
            <w:r w:rsidRPr="00586352">
              <w:rPr>
                <w:rStyle w:val="Hipercze"/>
                <w:rFonts w:eastAsia="Calibri Light"/>
              </w:rPr>
              <w:t>2.</w:t>
            </w:r>
            <w:r>
              <w:rPr>
                <w:rFonts w:asciiTheme="minorHAnsi" w:eastAsiaTheme="minorEastAsia" w:hAnsiTheme="minorHAnsi" w:cstheme="minorBidi"/>
                <w:kern w:val="2"/>
                <w:sz w:val="24"/>
                <w14:ligatures w14:val="standardContextual"/>
              </w:rPr>
              <w:tab/>
            </w:r>
            <w:r w:rsidRPr="00586352">
              <w:rPr>
                <w:rStyle w:val="Hipercze"/>
              </w:rPr>
              <w:t>Charakterystyka projektu</w:t>
            </w:r>
            <w:r>
              <w:rPr>
                <w:webHidden/>
              </w:rPr>
              <w:tab/>
            </w:r>
            <w:r>
              <w:rPr>
                <w:webHidden/>
              </w:rPr>
              <w:fldChar w:fldCharType="begin"/>
            </w:r>
            <w:r>
              <w:rPr>
                <w:webHidden/>
              </w:rPr>
              <w:instrText xml:space="preserve"> PAGEREF _Toc205795296 \h </w:instrText>
            </w:r>
            <w:r>
              <w:rPr>
                <w:webHidden/>
              </w:rPr>
            </w:r>
            <w:r>
              <w:rPr>
                <w:webHidden/>
              </w:rPr>
              <w:fldChar w:fldCharType="separate"/>
            </w:r>
            <w:r>
              <w:rPr>
                <w:webHidden/>
              </w:rPr>
              <w:t>4</w:t>
            </w:r>
            <w:r>
              <w:rPr>
                <w:webHidden/>
              </w:rPr>
              <w:fldChar w:fldCharType="end"/>
            </w:r>
          </w:hyperlink>
        </w:p>
        <w:p w14:paraId="25177D13" w14:textId="2333C8AC" w:rsidR="003E5D5E" w:rsidRDefault="003E5D5E">
          <w:pPr>
            <w:pStyle w:val="Spistreci3"/>
            <w:rPr>
              <w:rFonts w:asciiTheme="minorHAnsi" w:eastAsiaTheme="minorEastAsia" w:hAnsiTheme="minorHAnsi" w:cstheme="minorBidi"/>
              <w:kern w:val="2"/>
              <w:sz w:val="24"/>
              <w14:ligatures w14:val="standardContextual"/>
            </w:rPr>
          </w:pPr>
          <w:hyperlink w:anchor="_Toc205795297" w:history="1">
            <w:r w:rsidRPr="00586352">
              <w:rPr>
                <w:rStyle w:val="Hipercze"/>
              </w:rPr>
              <w:t>2.1 Tytuł</w:t>
            </w:r>
            <w:r w:rsidRPr="00586352">
              <w:rPr>
                <w:rStyle w:val="Hipercze"/>
                <w:spacing w:val="-14"/>
              </w:rPr>
              <w:t xml:space="preserve"> </w:t>
            </w:r>
            <w:r w:rsidRPr="00586352">
              <w:rPr>
                <w:rStyle w:val="Hipercze"/>
              </w:rPr>
              <w:t>projektu</w:t>
            </w:r>
            <w:r>
              <w:rPr>
                <w:webHidden/>
              </w:rPr>
              <w:tab/>
            </w:r>
            <w:r>
              <w:rPr>
                <w:webHidden/>
              </w:rPr>
              <w:fldChar w:fldCharType="begin"/>
            </w:r>
            <w:r>
              <w:rPr>
                <w:webHidden/>
              </w:rPr>
              <w:instrText xml:space="preserve"> PAGEREF _Toc205795297 \h </w:instrText>
            </w:r>
            <w:r>
              <w:rPr>
                <w:webHidden/>
              </w:rPr>
            </w:r>
            <w:r>
              <w:rPr>
                <w:webHidden/>
              </w:rPr>
              <w:fldChar w:fldCharType="separate"/>
            </w:r>
            <w:r>
              <w:rPr>
                <w:webHidden/>
              </w:rPr>
              <w:t>4</w:t>
            </w:r>
            <w:r>
              <w:rPr>
                <w:webHidden/>
              </w:rPr>
              <w:fldChar w:fldCharType="end"/>
            </w:r>
          </w:hyperlink>
        </w:p>
        <w:p w14:paraId="11260F62" w14:textId="4834A0B7" w:rsidR="003E5D5E" w:rsidRDefault="003E5D5E">
          <w:pPr>
            <w:pStyle w:val="Spistreci3"/>
            <w:rPr>
              <w:rFonts w:asciiTheme="minorHAnsi" w:eastAsiaTheme="minorEastAsia" w:hAnsiTheme="minorHAnsi" w:cstheme="minorBidi"/>
              <w:kern w:val="2"/>
              <w:sz w:val="24"/>
              <w14:ligatures w14:val="standardContextual"/>
            </w:rPr>
          </w:pPr>
          <w:hyperlink w:anchor="_Toc205795298" w:history="1">
            <w:r w:rsidRPr="00586352">
              <w:rPr>
                <w:rStyle w:val="Hipercze"/>
              </w:rPr>
              <w:t>2.2 Lokalizacja</w:t>
            </w:r>
            <w:r w:rsidRPr="00586352">
              <w:rPr>
                <w:rStyle w:val="Hipercze"/>
                <w:spacing w:val="-21"/>
              </w:rPr>
              <w:t xml:space="preserve"> </w:t>
            </w:r>
            <w:r w:rsidRPr="00586352">
              <w:rPr>
                <w:rStyle w:val="Hipercze"/>
              </w:rPr>
              <w:t>projektu</w:t>
            </w:r>
            <w:r>
              <w:rPr>
                <w:webHidden/>
              </w:rPr>
              <w:tab/>
            </w:r>
            <w:r>
              <w:rPr>
                <w:webHidden/>
              </w:rPr>
              <w:fldChar w:fldCharType="begin"/>
            </w:r>
            <w:r>
              <w:rPr>
                <w:webHidden/>
              </w:rPr>
              <w:instrText xml:space="preserve"> PAGEREF _Toc205795298 \h </w:instrText>
            </w:r>
            <w:r>
              <w:rPr>
                <w:webHidden/>
              </w:rPr>
            </w:r>
            <w:r>
              <w:rPr>
                <w:webHidden/>
              </w:rPr>
              <w:fldChar w:fldCharType="separate"/>
            </w:r>
            <w:r>
              <w:rPr>
                <w:webHidden/>
              </w:rPr>
              <w:t>4</w:t>
            </w:r>
            <w:r>
              <w:rPr>
                <w:webHidden/>
              </w:rPr>
              <w:fldChar w:fldCharType="end"/>
            </w:r>
          </w:hyperlink>
        </w:p>
        <w:p w14:paraId="7C28CF08" w14:textId="5E930954" w:rsidR="003E5D5E" w:rsidRDefault="003E5D5E">
          <w:pPr>
            <w:pStyle w:val="Spistreci3"/>
            <w:rPr>
              <w:rFonts w:asciiTheme="minorHAnsi" w:eastAsiaTheme="minorEastAsia" w:hAnsiTheme="minorHAnsi" w:cstheme="minorBidi"/>
              <w:kern w:val="2"/>
              <w:sz w:val="24"/>
              <w14:ligatures w14:val="standardContextual"/>
            </w:rPr>
          </w:pPr>
          <w:hyperlink w:anchor="_Toc205795299" w:history="1">
            <w:r w:rsidRPr="00586352">
              <w:rPr>
                <w:rStyle w:val="Hipercze"/>
              </w:rPr>
              <w:t>2.3 Opis</w:t>
            </w:r>
            <w:r w:rsidRPr="00586352">
              <w:rPr>
                <w:rStyle w:val="Hipercze"/>
                <w:spacing w:val="-9"/>
              </w:rPr>
              <w:t xml:space="preserve"> </w:t>
            </w:r>
            <w:r w:rsidRPr="00586352">
              <w:rPr>
                <w:rStyle w:val="Hipercze"/>
              </w:rPr>
              <w:t>projektu</w:t>
            </w:r>
            <w:r>
              <w:rPr>
                <w:webHidden/>
              </w:rPr>
              <w:tab/>
            </w:r>
            <w:r>
              <w:rPr>
                <w:webHidden/>
              </w:rPr>
              <w:fldChar w:fldCharType="begin"/>
            </w:r>
            <w:r>
              <w:rPr>
                <w:webHidden/>
              </w:rPr>
              <w:instrText xml:space="preserve"> PAGEREF _Toc205795299 \h </w:instrText>
            </w:r>
            <w:r>
              <w:rPr>
                <w:webHidden/>
              </w:rPr>
            </w:r>
            <w:r>
              <w:rPr>
                <w:webHidden/>
              </w:rPr>
              <w:fldChar w:fldCharType="separate"/>
            </w:r>
            <w:r>
              <w:rPr>
                <w:webHidden/>
              </w:rPr>
              <w:t>4</w:t>
            </w:r>
            <w:r>
              <w:rPr>
                <w:webHidden/>
              </w:rPr>
              <w:fldChar w:fldCharType="end"/>
            </w:r>
          </w:hyperlink>
        </w:p>
        <w:p w14:paraId="449B5B18" w14:textId="451F9B68" w:rsidR="003E5D5E" w:rsidRDefault="003E5D5E">
          <w:pPr>
            <w:pStyle w:val="Spistreci3"/>
            <w:rPr>
              <w:rFonts w:asciiTheme="minorHAnsi" w:eastAsiaTheme="minorEastAsia" w:hAnsiTheme="minorHAnsi" w:cstheme="minorBidi"/>
              <w:kern w:val="2"/>
              <w:sz w:val="24"/>
              <w14:ligatures w14:val="standardContextual"/>
            </w:rPr>
          </w:pPr>
          <w:hyperlink w:anchor="_Toc205795300" w:history="1">
            <w:r w:rsidRPr="00586352">
              <w:rPr>
                <w:rStyle w:val="Hipercze"/>
              </w:rPr>
              <w:t>2.4 Cele</w:t>
            </w:r>
            <w:r w:rsidRPr="00586352">
              <w:rPr>
                <w:rStyle w:val="Hipercze"/>
                <w:spacing w:val="-14"/>
              </w:rPr>
              <w:t xml:space="preserve"> </w:t>
            </w:r>
            <w:r w:rsidRPr="00586352">
              <w:rPr>
                <w:rStyle w:val="Hipercze"/>
              </w:rPr>
              <w:t>projektu</w:t>
            </w:r>
            <w:r>
              <w:rPr>
                <w:webHidden/>
              </w:rPr>
              <w:tab/>
            </w:r>
            <w:r>
              <w:rPr>
                <w:webHidden/>
              </w:rPr>
              <w:fldChar w:fldCharType="begin"/>
            </w:r>
            <w:r>
              <w:rPr>
                <w:webHidden/>
              </w:rPr>
              <w:instrText xml:space="preserve"> PAGEREF _Toc205795300 \h </w:instrText>
            </w:r>
            <w:r>
              <w:rPr>
                <w:webHidden/>
              </w:rPr>
            </w:r>
            <w:r>
              <w:rPr>
                <w:webHidden/>
              </w:rPr>
              <w:fldChar w:fldCharType="separate"/>
            </w:r>
            <w:r>
              <w:rPr>
                <w:webHidden/>
              </w:rPr>
              <w:t>5</w:t>
            </w:r>
            <w:r>
              <w:rPr>
                <w:webHidden/>
              </w:rPr>
              <w:fldChar w:fldCharType="end"/>
            </w:r>
          </w:hyperlink>
        </w:p>
        <w:p w14:paraId="170284DC" w14:textId="6A8F29D3" w:rsidR="003E5D5E" w:rsidRDefault="003E5D5E">
          <w:pPr>
            <w:pStyle w:val="Spistreci3"/>
            <w:rPr>
              <w:rFonts w:asciiTheme="minorHAnsi" w:eastAsiaTheme="minorEastAsia" w:hAnsiTheme="minorHAnsi" w:cstheme="minorBidi"/>
              <w:kern w:val="2"/>
              <w:sz w:val="24"/>
              <w14:ligatures w14:val="standardContextual"/>
            </w:rPr>
          </w:pPr>
          <w:hyperlink w:anchor="_Toc205795301" w:history="1">
            <w:r w:rsidRPr="0058635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_Toc205795301 \h </w:instrText>
            </w:r>
            <w:r>
              <w:rPr>
                <w:webHidden/>
              </w:rPr>
            </w:r>
            <w:r>
              <w:rPr>
                <w:webHidden/>
              </w:rPr>
              <w:fldChar w:fldCharType="separate"/>
            </w:r>
            <w:r>
              <w:rPr>
                <w:webHidden/>
              </w:rPr>
              <w:t>6</w:t>
            </w:r>
            <w:r>
              <w:rPr>
                <w:webHidden/>
              </w:rPr>
              <w:fldChar w:fldCharType="end"/>
            </w:r>
          </w:hyperlink>
        </w:p>
        <w:p w14:paraId="56AF96EE" w14:textId="08198D0F" w:rsidR="003E5D5E" w:rsidRDefault="003E5D5E">
          <w:pPr>
            <w:pStyle w:val="Spistreci3"/>
            <w:rPr>
              <w:rFonts w:asciiTheme="minorHAnsi" w:eastAsiaTheme="minorEastAsia" w:hAnsiTheme="minorHAnsi" w:cstheme="minorBidi"/>
              <w:kern w:val="2"/>
              <w:sz w:val="24"/>
              <w14:ligatures w14:val="standardContextual"/>
            </w:rPr>
          </w:pPr>
          <w:hyperlink w:anchor="_Toc205795302" w:history="1">
            <w:r w:rsidRPr="00586352">
              <w:rPr>
                <w:rStyle w:val="Hipercze"/>
              </w:rPr>
              <w:t>2.6 Szczegółowy opis przedmiotu projektu</w:t>
            </w:r>
            <w:r>
              <w:rPr>
                <w:webHidden/>
              </w:rPr>
              <w:tab/>
            </w:r>
            <w:r>
              <w:rPr>
                <w:webHidden/>
              </w:rPr>
              <w:fldChar w:fldCharType="begin"/>
            </w:r>
            <w:r>
              <w:rPr>
                <w:webHidden/>
              </w:rPr>
              <w:instrText xml:space="preserve"> PAGEREF _Toc205795302 \h </w:instrText>
            </w:r>
            <w:r>
              <w:rPr>
                <w:webHidden/>
              </w:rPr>
            </w:r>
            <w:r>
              <w:rPr>
                <w:webHidden/>
              </w:rPr>
              <w:fldChar w:fldCharType="separate"/>
            </w:r>
            <w:r>
              <w:rPr>
                <w:webHidden/>
              </w:rPr>
              <w:t>7</w:t>
            </w:r>
            <w:r>
              <w:rPr>
                <w:webHidden/>
              </w:rPr>
              <w:fldChar w:fldCharType="end"/>
            </w:r>
          </w:hyperlink>
        </w:p>
        <w:p w14:paraId="293E0C58" w14:textId="14E0C731" w:rsidR="003E5D5E" w:rsidRDefault="003E5D5E">
          <w:pPr>
            <w:pStyle w:val="Spistreci3"/>
            <w:rPr>
              <w:rFonts w:asciiTheme="minorHAnsi" w:eastAsiaTheme="minorEastAsia" w:hAnsiTheme="minorHAnsi" w:cstheme="minorBidi"/>
              <w:kern w:val="2"/>
              <w:sz w:val="24"/>
              <w14:ligatures w14:val="standardContextual"/>
            </w:rPr>
          </w:pPr>
          <w:hyperlink w:anchor="_Toc205795303" w:history="1">
            <w:r w:rsidRPr="00586352">
              <w:rPr>
                <w:rStyle w:val="Hipercze"/>
              </w:rPr>
              <w:t>2.7 Pomoc publiczna/ pomoc de minimis</w:t>
            </w:r>
            <w:r>
              <w:rPr>
                <w:webHidden/>
              </w:rPr>
              <w:tab/>
            </w:r>
            <w:r>
              <w:rPr>
                <w:webHidden/>
              </w:rPr>
              <w:fldChar w:fldCharType="begin"/>
            </w:r>
            <w:r>
              <w:rPr>
                <w:webHidden/>
              </w:rPr>
              <w:instrText xml:space="preserve"> PAGEREF _Toc205795303 \h </w:instrText>
            </w:r>
            <w:r>
              <w:rPr>
                <w:webHidden/>
              </w:rPr>
            </w:r>
            <w:r>
              <w:rPr>
                <w:webHidden/>
              </w:rPr>
              <w:fldChar w:fldCharType="separate"/>
            </w:r>
            <w:r>
              <w:rPr>
                <w:webHidden/>
              </w:rPr>
              <w:t>9</w:t>
            </w:r>
            <w:r>
              <w:rPr>
                <w:webHidden/>
              </w:rPr>
              <w:fldChar w:fldCharType="end"/>
            </w:r>
          </w:hyperlink>
        </w:p>
        <w:p w14:paraId="4C6C4450" w14:textId="3F7C2485" w:rsidR="003E5D5E" w:rsidRDefault="003E5D5E">
          <w:pPr>
            <w:pStyle w:val="Spistreci3"/>
            <w:rPr>
              <w:rFonts w:asciiTheme="minorHAnsi" w:eastAsiaTheme="minorEastAsia" w:hAnsiTheme="minorHAnsi" w:cstheme="minorBidi"/>
              <w:kern w:val="2"/>
              <w:sz w:val="24"/>
              <w14:ligatures w14:val="standardContextual"/>
            </w:rPr>
          </w:pPr>
          <w:hyperlink w:anchor="_Toc205795304" w:history="1">
            <w:r w:rsidRPr="00586352">
              <w:rPr>
                <w:rStyle w:val="Hipercze"/>
              </w:rPr>
              <w:t>2.8 Wkład w zakładane efekty</w:t>
            </w:r>
            <w:r>
              <w:rPr>
                <w:webHidden/>
              </w:rPr>
              <w:tab/>
            </w:r>
            <w:r>
              <w:rPr>
                <w:webHidden/>
              </w:rPr>
              <w:fldChar w:fldCharType="begin"/>
            </w:r>
            <w:r>
              <w:rPr>
                <w:webHidden/>
              </w:rPr>
              <w:instrText xml:space="preserve"> PAGEREF _Toc205795304 \h </w:instrText>
            </w:r>
            <w:r>
              <w:rPr>
                <w:webHidden/>
              </w:rPr>
            </w:r>
            <w:r>
              <w:rPr>
                <w:webHidden/>
              </w:rPr>
              <w:fldChar w:fldCharType="separate"/>
            </w:r>
            <w:r>
              <w:rPr>
                <w:webHidden/>
              </w:rPr>
              <w:t>10</w:t>
            </w:r>
            <w:r>
              <w:rPr>
                <w:webHidden/>
              </w:rPr>
              <w:fldChar w:fldCharType="end"/>
            </w:r>
          </w:hyperlink>
        </w:p>
        <w:p w14:paraId="7085A1AD" w14:textId="2EAF1C98" w:rsidR="003E5D5E" w:rsidRDefault="003E5D5E">
          <w:pPr>
            <w:pStyle w:val="Spistreci2"/>
            <w:rPr>
              <w:rFonts w:asciiTheme="minorHAnsi" w:eastAsiaTheme="minorEastAsia" w:hAnsiTheme="minorHAnsi" w:cstheme="minorBidi"/>
              <w:kern w:val="2"/>
              <w:sz w:val="24"/>
              <w14:ligatures w14:val="standardContextual"/>
            </w:rPr>
          </w:pPr>
          <w:hyperlink w:anchor="_Toc205795305" w:history="1">
            <w:r w:rsidRPr="00586352">
              <w:rPr>
                <w:rStyle w:val="Hipercze"/>
              </w:rPr>
              <w:t>3.</w:t>
            </w:r>
            <w:r>
              <w:rPr>
                <w:rFonts w:asciiTheme="minorHAnsi" w:eastAsiaTheme="minorEastAsia" w:hAnsiTheme="minorHAnsi" w:cstheme="minorBidi"/>
                <w:kern w:val="2"/>
                <w:sz w:val="24"/>
                <w14:ligatures w14:val="standardContextual"/>
              </w:rPr>
              <w:tab/>
            </w:r>
            <w:r w:rsidRPr="00586352">
              <w:rPr>
                <w:rStyle w:val="Hipercze"/>
              </w:rPr>
              <w:t>Wykonalność organizacyjna i finansowa projektu</w:t>
            </w:r>
            <w:r>
              <w:rPr>
                <w:webHidden/>
              </w:rPr>
              <w:tab/>
            </w:r>
            <w:r>
              <w:rPr>
                <w:webHidden/>
              </w:rPr>
              <w:fldChar w:fldCharType="begin"/>
            </w:r>
            <w:r>
              <w:rPr>
                <w:webHidden/>
              </w:rPr>
              <w:instrText xml:space="preserve"> PAGEREF _Toc205795305 \h </w:instrText>
            </w:r>
            <w:r>
              <w:rPr>
                <w:webHidden/>
              </w:rPr>
            </w:r>
            <w:r>
              <w:rPr>
                <w:webHidden/>
              </w:rPr>
              <w:fldChar w:fldCharType="separate"/>
            </w:r>
            <w:r>
              <w:rPr>
                <w:webHidden/>
              </w:rPr>
              <w:t>11</w:t>
            </w:r>
            <w:r>
              <w:rPr>
                <w:webHidden/>
              </w:rPr>
              <w:fldChar w:fldCharType="end"/>
            </w:r>
          </w:hyperlink>
        </w:p>
        <w:p w14:paraId="51986A46" w14:textId="1018D7C7" w:rsidR="003E5D5E" w:rsidRDefault="003E5D5E">
          <w:pPr>
            <w:pStyle w:val="Spistreci2"/>
            <w:rPr>
              <w:rFonts w:asciiTheme="minorHAnsi" w:eastAsiaTheme="minorEastAsia" w:hAnsiTheme="minorHAnsi" w:cstheme="minorBidi"/>
              <w:kern w:val="2"/>
              <w:sz w:val="24"/>
              <w14:ligatures w14:val="standardContextual"/>
            </w:rPr>
          </w:pPr>
          <w:hyperlink w:anchor="_Toc205795306" w:history="1">
            <w:r w:rsidRPr="00586352">
              <w:rPr>
                <w:rStyle w:val="Hipercze"/>
              </w:rPr>
              <w:t>4.</w:t>
            </w:r>
            <w:r>
              <w:rPr>
                <w:rFonts w:asciiTheme="minorHAnsi" w:eastAsiaTheme="minorEastAsia" w:hAnsiTheme="minorHAnsi" w:cstheme="minorBidi"/>
                <w:kern w:val="2"/>
                <w:sz w:val="24"/>
                <w14:ligatures w14:val="standardContextual"/>
              </w:rPr>
              <w:tab/>
            </w:r>
            <w:r w:rsidRPr="00586352">
              <w:rPr>
                <w:rStyle w:val="Hipercze"/>
              </w:rPr>
              <w:t>Analiza finansowo - ekonomiczna</w:t>
            </w:r>
            <w:r>
              <w:rPr>
                <w:webHidden/>
              </w:rPr>
              <w:tab/>
            </w:r>
            <w:r>
              <w:rPr>
                <w:webHidden/>
              </w:rPr>
              <w:fldChar w:fldCharType="begin"/>
            </w:r>
            <w:r>
              <w:rPr>
                <w:webHidden/>
              </w:rPr>
              <w:instrText xml:space="preserve"> PAGEREF _Toc205795306 \h </w:instrText>
            </w:r>
            <w:r>
              <w:rPr>
                <w:webHidden/>
              </w:rPr>
            </w:r>
            <w:r>
              <w:rPr>
                <w:webHidden/>
              </w:rPr>
              <w:fldChar w:fldCharType="separate"/>
            </w:r>
            <w:r>
              <w:rPr>
                <w:webHidden/>
              </w:rPr>
              <w:t>12</w:t>
            </w:r>
            <w:r>
              <w:rPr>
                <w:webHidden/>
              </w:rPr>
              <w:fldChar w:fldCharType="end"/>
            </w:r>
          </w:hyperlink>
        </w:p>
        <w:p w14:paraId="5F31E628" w14:textId="2C0F5D51" w:rsidR="003E5D5E" w:rsidRDefault="003E5D5E">
          <w:pPr>
            <w:pStyle w:val="Spistreci3"/>
            <w:rPr>
              <w:rFonts w:asciiTheme="minorHAnsi" w:eastAsiaTheme="minorEastAsia" w:hAnsiTheme="minorHAnsi" w:cstheme="minorBidi"/>
              <w:kern w:val="2"/>
              <w:sz w:val="24"/>
              <w14:ligatures w14:val="standardContextual"/>
            </w:rPr>
          </w:pPr>
          <w:hyperlink w:anchor="_Toc205795307" w:history="1">
            <w:r w:rsidRPr="00586352">
              <w:rPr>
                <w:rStyle w:val="Hipercze"/>
              </w:rPr>
              <w:t>4.1 Zakres analizy</w:t>
            </w:r>
            <w:r>
              <w:rPr>
                <w:webHidden/>
              </w:rPr>
              <w:tab/>
            </w:r>
            <w:r>
              <w:rPr>
                <w:webHidden/>
              </w:rPr>
              <w:fldChar w:fldCharType="begin"/>
            </w:r>
            <w:r>
              <w:rPr>
                <w:webHidden/>
              </w:rPr>
              <w:instrText xml:space="preserve"> PAGEREF _Toc205795307 \h </w:instrText>
            </w:r>
            <w:r>
              <w:rPr>
                <w:webHidden/>
              </w:rPr>
            </w:r>
            <w:r>
              <w:rPr>
                <w:webHidden/>
              </w:rPr>
              <w:fldChar w:fldCharType="separate"/>
            </w:r>
            <w:r>
              <w:rPr>
                <w:webHidden/>
              </w:rPr>
              <w:t>12</w:t>
            </w:r>
            <w:r>
              <w:rPr>
                <w:webHidden/>
              </w:rPr>
              <w:fldChar w:fldCharType="end"/>
            </w:r>
          </w:hyperlink>
        </w:p>
        <w:p w14:paraId="1857677F" w14:textId="7BA88DEA" w:rsidR="003E5D5E" w:rsidRDefault="003E5D5E">
          <w:pPr>
            <w:pStyle w:val="Spistreci3"/>
            <w:rPr>
              <w:rFonts w:asciiTheme="minorHAnsi" w:eastAsiaTheme="minorEastAsia" w:hAnsiTheme="minorHAnsi" w:cstheme="minorBidi"/>
              <w:kern w:val="2"/>
              <w:sz w:val="24"/>
              <w14:ligatures w14:val="standardContextual"/>
            </w:rPr>
          </w:pPr>
          <w:hyperlink w:anchor="_Toc205795308" w:history="1">
            <w:r w:rsidRPr="00586352">
              <w:rPr>
                <w:rStyle w:val="Hipercze"/>
              </w:rPr>
              <w:t>4.2 Kwalifikowalność podatku VAT</w:t>
            </w:r>
            <w:r>
              <w:rPr>
                <w:webHidden/>
              </w:rPr>
              <w:tab/>
            </w:r>
            <w:r>
              <w:rPr>
                <w:webHidden/>
              </w:rPr>
              <w:fldChar w:fldCharType="begin"/>
            </w:r>
            <w:r>
              <w:rPr>
                <w:webHidden/>
              </w:rPr>
              <w:instrText xml:space="preserve"> PAGEREF _Toc205795308 \h </w:instrText>
            </w:r>
            <w:r>
              <w:rPr>
                <w:webHidden/>
              </w:rPr>
            </w:r>
            <w:r>
              <w:rPr>
                <w:webHidden/>
              </w:rPr>
              <w:fldChar w:fldCharType="separate"/>
            </w:r>
            <w:r>
              <w:rPr>
                <w:webHidden/>
              </w:rPr>
              <w:t>12</w:t>
            </w:r>
            <w:r>
              <w:rPr>
                <w:webHidden/>
              </w:rPr>
              <w:fldChar w:fldCharType="end"/>
            </w:r>
          </w:hyperlink>
        </w:p>
        <w:p w14:paraId="6C2A3A3E" w14:textId="58332EC8" w:rsidR="003E5D5E" w:rsidRDefault="003E5D5E">
          <w:pPr>
            <w:pStyle w:val="Spistreci2"/>
            <w:rPr>
              <w:rFonts w:asciiTheme="minorHAnsi" w:eastAsiaTheme="minorEastAsia" w:hAnsiTheme="minorHAnsi" w:cstheme="minorBidi"/>
              <w:kern w:val="2"/>
              <w:sz w:val="24"/>
              <w14:ligatures w14:val="standardContextual"/>
            </w:rPr>
          </w:pPr>
          <w:hyperlink w:anchor="_Toc205795309" w:history="1">
            <w:r w:rsidRPr="00586352">
              <w:rPr>
                <w:rStyle w:val="Hipercze"/>
              </w:rPr>
              <w:t>5.</w:t>
            </w:r>
            <w:r>
              <w:rPr>
                <w:rFonts w:asciiTheme="minorHAnsi" w:eastAsiaTheme="minorEastAsia" w:hAnsiTheme="minorHAnsi" w:cstheme="minorBidi"/>
                <w:kern w:val="2"/>
                <w:sz w:val="24"/>
                <w14:ligatures w14:val="standardContextual"/>
              </w:rPr>
              <w:tab/>
            </w:r>
            <w:r w:rsidRPr="00586352">
              <w:rPr>
                <w:rStyle w:val="Hipercze"/>
              </w:rPr>
              <w:t>Zgodność projektu z zasadami horyzontalnymi</w:t>
            </w:r>
            <w:r>
              <w:rPr>
                <w:webHidden/>
              </w:rPr>
              <w:tab/>
            </w:r>
            <w:r>
              <w:rPr>
                <w:webHidden/>
              </w:rPr>
              <w:fldChar w:fldCharType="begin"/>
            </w:r>
            <w:r>
              <w:rPr>
                <w:webHidden/>
              </w:rPr>
              <w:instrText xml:space="preserve"> PAGEREF _Toc205795309 \h </w:instrText>
            </w:r>
            <w:r>
              <w:rPr>
                <w:webHidden/>
              </w:rPr>
            </w:r>
            <w:r>
              <w:rPr>
                <w:webHidden/>
              </w:rPr>
              <w:fldChar w:fldCharType="separate"/>
            </w:r>
            <w:r>
              <w:rPr>
                <w:webHidden/>
              </w:rPr>
              <w:t>13</w:t>
            </w:r>
            <w:r>
              <w:rPr>
                <w:webHidden/>
              </w:rPr>
              <w:fldChar w:fldCharType="end"/>
            </w:r>
          </w:hyperlink>
        </w:p>
        <w:p w14:paraId="1EBC4E2F" w14:textId="2B0944D3"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5795291"/>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665C81">
        <w:rPr>
          <w:rFonts w:asciiTheme="minorHAnsi" w:hAnsiTheme="minorHAnsi" w:cs="Calibri"/>
          <w:sz w:val="22"/>
          <w:szCs w:val="22"/>
        </w:rPr>
        <w:t>Kwalifikowa</w:t>
      </w:r>
      <w:r w:rsidR="000100D4" w:rsidRPr="00665C81">
        <w:rPr>
          <w:rFonts w:asciiTheme="minorHAnsi" w:hAnsiTheme="minorHAnsi" w:cs="Calibri"/>
          <w:sz w:val="22"/>
          <w:szCs w:val="22"/>
        </w:rPr>
        <w:t>l</w:t>
      </w:r>
      <w:r w:rsidRPr="00665C81">
        <w:rPr>
          <w:rFonts w:asciiTheme="minorHAnsi" w:hAnsiTheme="minorHAnsi" w:cs="Calibri"/>
          <w:sz w:val="22"/>
          <w:szCs w:val="22"/>
        </w:rPr>
        <w:t>ność</w:t>
      </w:r>
      <w:r w:rsidRPr="0071010B">
        <w:rPr>
          <w:rFonts w:asciiTheme="minorHAnsi" w:hAnsiTheme="minorHAnsi" w:cs="Calibri"/>
          <w:sz w:val="22"/>
          <w:szCs w:val="22"/>
        </w:rPr>
        <w:t xml:space="preserve">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205795292"/>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5795293"/>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5795294"/>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205795295"/>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5795296"/>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5795297"/>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5795298"/>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C5E9DDD">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descr="Wymagane jest podanie danych dotyczących lokalizacji projektu, takich jak adres nieruchomości lub numer działki ewidencyjnej, na której będą prowadzone roboty budowlane lub montowane wyposażenie/sprzęt objęte projektem.&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alt="Wymagane jest podanie danych dotyczących lokalizacji projektu, takich jak adres nieruchomości lub numer działki ewidencyjnej, na której będą prowadzone roboty budowlane lub montowane wyposażenie/sprzęt objęte projektem.&quot;"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BE67D03" w14:textId="610F70D5" w:rsidR="00160ECC" w:rsidRPr="00044634" w:rsidRDefault="00F4795C" w:rsidP="00044634">
      <w:pPr>
        <w:pStyle w:val="Tekstpodstawowy"/>
        <w:spacing w:before="240" w:after="120" w:line="276" w:lineRule="auto"/>
        <w:ind w:left="709"/>
        <w:jc w:val="both"/>
        <w:rPr>
          <w:rFonts w:ascii="Calibri" w:hAnsi="Calibri" w:cs="Calibri"/>
          <w:sz w:val="22"/>
          <w:szCs w:val="22"/>
          <w:lang w:val="pl-PL"/>
        </w:rPr>
      </w:pPr>
      <w:r w:rsidRPr="00044634">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3" w:name="_Toc205795299"/>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356F8E42">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descr="&quot;Należy krótko opisać planowany projekt, ze szczególnym uwzględnieniem zakresu rzeczowego oraz oczekiwanych efektów jego realizacji.&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alt="&quot;Należy krótko opisać planowany projekt, ze szczególnym uwzględnieniem zakresu rzeczowego oraz oczekiwanych efektów jego realizacji.&quot;"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044634" w:rsidRDefault="009A65B6" w:rsidP="009A65B6">
      <w:pPr>
        <w:pStyle w:val="Tekstpodstawowy"/>
        <w:spacing w:before="240" w:after="120" w:line="276" w:lineRule="auto"/>
        <w:ind w:left="706" w:firstLine="3"/>
        <w:jc w:val="both"/>
        <w:rPr>
          <w:rFonts w:ascii="Calibri" w:hAnsi="Calibri"/>
          <w:sz w:val="22"/>
          <w:szCs w:val="22"/>
        </w:rPr>
      </w:pPr>
      <w:r w:rsidRPr="00044634">
        <w:rPr>
          <w:rFonts w:ascii="Calibri" w:hAnsi="Calibri" w:cs="Calibri"/>
          <w:sz w:val="22"/>
          <w:szCs w:val="22"/>
          <w:lang w:val="pl-PL"/>
        </w:rPr>
        <w:lastRenderedPageBreak/>
        <w:t xml:space="preserve">Z opisu projektu oraz jego lokalizacji powinno wynikać, że planowana </w:t>
      </w:r>
      <w:r w:rsidRPr="00044634">
        <w:rPr>
          <w:rFonts w:ascii="Calibri" w:hAnsi="Calibri"/>
          <w:sz w:val="22"/>
          <w:szCs w:val="22"/>
        </w:rPr>
        <w:t xml:space="preserve">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6AE76E3">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descr="W tym podrozdziale należy określić, czy projekt dotyczy nowej czy istniejącej infrastruktury.&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alt="W tym podrozdziale należy określić, czy projekt dotyczy nowej czy istniejącej infrastruktury.&quot;"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205795300"/>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390F2634">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Należy wskazać i opisać cele, które mają zostać osiągnięte dzięki realizacji projektu.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alt="Należy wskazać i opisać cele, które mają zostać osiągnięte dzięki realizacji projektu. "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42C6BFB"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 </w:t>
      </w:r>
      <w:r w:rsidRPr="00E140B0">
        <w:rPr>
          <w:rFonts w:ascii="Calibri" w:hAnsi="Calibri" w:cs="Calibri"/>
          <w:sz w:val="22"/>
          <w:szCs w:val="22"/>
        </w:rPr>
        <w:t>cel</w:t>
      </w:r>
      <w:r w:rsidR="00376958" w:rsidRPr="00E140B0">
        <w:rPr>
          <w:rFonts w:ascii="Calibri" w:hAnsi="Calibri" w:cs="Calibri"/>
          <w:sz w:val="22"/>
          <w:szCs w:val="22"/>
        </w:rPr>
        <w:t>em</w:t>
      </w:r>
      <w:r w:rsidRPr="00E140B0">
        <w:rPr>
          <w:rFonts w:ascii="Calibri" w:hAnsi="Calibri" w:cs="Calibri"/>
          <w:sz w:val="22"/>
          <w:szCs w:val="22"/>
        </w:rPr>
        <w:t xml:space="preserve"> </w:t>
      </w:r>
      <w:r w:rsidR="00CE56A3" w:rsidRPr="00E140B0">
        <w:rPr>
          <w:rFonts w:ascii="Calibri" w:hAnsi="Calibri" w:cs="Calibri"/>
          <w:sz w:val="22"/>
          <w:szCs w:val="22"/>
        </w:rPr>
        <w:t xml:space="preserve">strategii rozwoju lokalnego kierowanego przez społeczność (dalej: strategia RLKS) dla </w:t>
      </w:r>
      <w:r w:rsidR="00EC4CB0" w:rsidRPr="00E140B0">
        <w:rPr>
          <w:rFonts w:ascii="Calibri" w:hAnsi="Calibri" w:cs="Calibri"/>
          <w:sz w:val="22"/>
          <w:szCs w:val="22"/>
        </w:rPr>
        <w:t>obszaru</w:t>
      </w:r>
      <w:r w:rsidR="001872FD" w:rsidRPr="00E140B0">
        <w:rPr>
          <w:rFonts w:ascii="Calibri" w:hAnsi="Calibri" w:cs="Calibri"/>
          <w:sz w:val="22"/>
          <w:szCs w:val="22"/>
        </w:rPr>
        <w:t xml:space="preserve"> LGD </w:t>
      </w:r>
      <w:r w:rsidR="009721C2">
        <w:rPr>
          <w:rFonts w:ascii="Calibri" w:hAnsi="Calibri" w:cs="Calibri"/>
          <w:sz w:val="22"/>
          <w:szCs w:val="22"/>
        </w:rPr>
        <w:t>Kraina Dolnego Powiśla</w:t>
      </w:r>
      <w:r w:rsidR="00E140B0" w:rsidRPr="00E140B0">
        <w:rPr>
          <w:rFonts w:ascii="Calibri" w:hAnsi="Calibri" w:cs="Calibri"/>
          <w:sz w:val="22"/>
          <w:szCs w:val="22"/>
        </w:rPr>
        <w:t xml:space="preserve"> </w:t>
      </w:r>
      <w:r w:rsidR="00CE56A3" w:rsidRPr="00E140B0">
        <w:rPr>
          <w:rFonts w:ascii="Calibri" w:hAnsi="Calibri" w:cs="Calibri"/>
          <w:sz w:val="22"/>
          <w:szCs w:val="22"/>
        </w:rPr>
        <w:t xml:space="preserve">(dalej: LSR) </w:t>
      </w:r>
      <w:r w:rsidR="00EC4CB0" w:rsidRPr="00E140B0">
        <w:rPr>
          <w:rFonts w:ascii="Calibri" w:hAnsi="Calibri" w:cs="Calibri"/>
          <w:sz w:val="22"/>
          <w:szCs w:val="22"/>
        </w:rPr>
        <w:t xml:space="preserve">w zakresie celu </w:t>
      </w:r>
      <w:r w:rsidR="009721C2">
        <w:rPr>
          <w:rFonts w:ascii="Calibri" w:hAnsi="Calibri" w:cs="Calibri"/>
          <w:sz w:val="22"/>
          <w:szCs w:val="22"/>
        </w:rPr>
        <w:t>Wzmocnienie kapitału społecznego</w:t>
      </w:r>
      <w:r w:rsidR="00E140B0" w:rsidRPr="00E140B0">
        <w:rPr>
          <w:rFonts w:ascii="Calibri" w:hAnsi="Calibri" w:cs="Calibri"/>
          <w:sz w:val="22"/>
          <w:szCs w:val="22"/>
        </w:rPr>
        <w:t xml:space="preserve"> </w:t>
      </w:r>
      <w:r w:rsidR="00EC4CB0" w:rsidRPr="00E140B0">
        <w:rPr>
          <w:rFonts w:ascii="Calibri" w:hAnsi="Calibri" w:cs="Calibri"/>
          <w:sz w:val="22"/>
          <w:szCs w:val="22"/>
        </w:rPr>
        <w:t xml:space="preserve"> oraz celami  </w:t>
      </w:r>
      <w:r w:rsidR="00EC4CB0" w:rsidRPr="00E140B0">
        <w:rPr>
          <w:rFonts w:ascii="Calibri" w:hAnsi="Calibri" w:cs="Calibri"/>
          <w:sz w:val="22"/>
          <w:szCs w:val="22"/>
          <w:lang w:val="pl-PL"/>
        </w:rPr>
        <w:t>Działania 6.12 Infrastruktura turystyki – RLKS FEP 2021-2027.</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w:t>
      </w:r>
      <w:r w:rsidR="00EC4CB0" w:rsidRPr="00FF67A1">
        <w:rPr>
          <w:rFonts w:ascii="Calibri" w:hAnsi="Calibri"/>
          <w:sz w:val="22"/>
          <w:szCs w:val="22"/>
          <w:lang w:val="pl-PL"/>
        </w:rPr>
        <w:lastRenderedPageBreak/>
        <w:t>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526FF033" w:rsidR="00FE2D75" w:rsidRPr="00E140B0" w:rsidRDefault="00FE2D75"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w:t>
      </w:r>
      <w:r w:rsidRPr="00E140B0">
        <w:rPr>
          <w:rFonts w:ascii="Calibri" w:hAnsi="Calibri" w:cs="Calibri"/>
          <w:sz w:val="22"/>
          <w:szCs w:val="22"/>
          <w:lang w:val="pl-PL"/>
        </w:rPr>
        <w:t xml:space="preserve">powinien również opisać w jaki sposób realizacja projektu przyczyni się do osiągnięcia celów </w:t>
      </w:r>
      <w:r w:rsidR="00A03134" w:rsidRPr="00E140B0">
        <w:rPr>
          <w:rFonts w:ascii="Calibri" w:hAnsi="Calibri" w:cs="Calibri"/>
          <w:sz w:val="22"/>
          <w:szCs w:val="22"/>
          <w:lang w:val="pl-PL"/>
        </w:rPr>
        <w:t xml:space="preserve">Przedsięwzięcia </w:t>
      </w:r>
      <w:r w:rsidR="00E140B0" w:rsidRPr="00E140B0">
        <w:rPr>
          <w:rFonts w:ascii="Calibri" w:hAnsi="Calibri" w:cs="Calibri"/>
          <w:sz w:val="22"/>
          <w:szCs w:val="22"/>
          <w:lang w:val="pl-PL"/>
        </w:rPr>
        <w:t>1.</w:t>
      </w:r>
      <w:r w:rsidR="009721C2">
        <w:rPr>
          <w:rFonts w:ascii="Calibri" w:hAnsi="Calibri" w:cs="Calibri"/>
          <w:sz w:val="22"/>
          <w:szCs w:val="22"/>
          <w:lang w:val="pl-PL"/>
        </w:rPr>
        <w:t>8</w:t>
      </w:r>
      <w:r w:rsidR="00E140B0" w:rsidRPr="00E140B0">
        <w:rPr>
          <w:rFonts w:ascii="Calibri" w:hAnsi="Calibri" w:cs="Calibri"/>
          <w:sz w:val="22"/>
          <w:szCs w:val="22"/>
          <w:lang w:val="pl-PL"/>
        </w:rPr>
        <w:t xml:space="preserve"> Budowa i/lub rozbudowa </w:t>
      </w:r>
      <w:r w:rsidR="009721C2">
        <w:rPr>
          <w:rFonts w:ascii="Calibri" w:hAnsi="Calibri" w:cs="Calibri"/>
          <w:sz w:val="22"/>
          <w:szCs w:val="22"/>
          <w:lang w:val="pl-PL"/>
        </w:rPr>
        <w:t xml:space="preserve">infrastruktury </w:t>
      </w:r>
      <w:r w:rsidR="00E140B0" w:rsidRPr="00E140B0">
        <w:rPr>
          <w:rFonts w:ascii="Calibri" w:hAnsi="Calibri" w:cs="Calibri"/>
          <w:sz w:val="22"/>
          <w:szCs w:val="22"/>
          <w:lang w:val="pl-PL"/>
        </w:rPr>
        <w:t>kąpielisk</w:t>
      </w:r>
      <w:r w:rsidR="00A03134" w:rsidRPr="00E140B0">
        <w:rPr>
          <w:rFonts w:ascii="Calibri" w:hAnsi="Calibri" w:cs="Calibri"/>
          <w:sz w:val="22"/>
          <w:szCs w:val="22"/>
          <w:lang w:val="pl-PL"/>
        </w:rPr>
        <w:t xml:space="preserve"> </w:t>
      </w:r>
      <w:r w:rsidR="002641E4" w:rsidRPr="00E140B0">
        <w:rPr>
          <w:rFonts w:ascii="Calibri" w:hAnsi="Calibri" w:cs="Calibri"/>
          <w:sz w:val="22"/>
          <w:szCs w:val="22"/>
          <w:lang w:val="pl-PL"/>
        </w:rPr>
        <w:t>strategii RLKS</w:t>
      </w:r>
      <w:r w:rsidR="00A03134" w:rsidRPr="00E140B0">
        <w:rPr>
          <w:rFonts w:ascii="Calibri" w:hAnsi="Calibri" w:cs="Calibri"/>
          <w:sz w:val="22"/>
          <w:szCs w:val="22"/>
          <w:lang w:val="pl-PL"/>
        </w:rPr>
        <w:t>, tj</w:t>
      </w:r>
      <w:r w:rsidR="000100D4" w:rsidRPr="00E140B0">
        <w:rPr>
          <w:rFonts w:ascii="Calibri" w:hAnsi="Calibri" w:cs="Calibri"/>
          <w:sz w:val="22"/>
          <w:szCs w:val="22"/>
          <w:lang w:val="pl-PL"/>
        </w:rPr>
        <w:t>.</w:t>
      </w:r>
      <w:r w:rsidR="00A03134" w:rsidRPr="00E140B0">
        <w:rPr>
          <w:rFonts w:ascii="Calibri" w:hAnsi="Calibri" w:cs="Calibri"/>
          <w:sz w:val="22"/>
          <w:szCs w:val="22"/>
          <w:lang w:val="pl-PL"/>
        </w:rPr>
        <w:t xml:space="preserve"> w jaki sposób projekt wpłynie na: </w:t>
      </w:r>
    </w:p>
    <w:p w14:paraId="51DD0BC3" w14:textId="6771A47B" w:rsidR="00A03134" w:rsidRPr="00E140B0" w:rsidRDefault="00E140B0"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E140B0">
        <w:rPr>
          <w:rFonts w:ascii="Calibri" w:hAnsi="Calibri" w:cs="Calibri"/>
          <w:sz w:val="22"/>
          <w:szCs w:val="22"/>
          <w:lang w:val="pl-PL"/>
        </w:rPr>
        <w:t>poprawę bezpieczeństwa na kapieliskach</w:t>
      </w:r>
    </w:p>
    <w:p w14:paraId="7A854159" w14:textId="1D2EB0B8" w:rsidR="00A03134" w:rsidRPr="00E140B0" w:rsidRDefault="00E140B0"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E140B0">
        <w:rPr>
          <w:rFonts w:ascii="Calibri" w:hAnsi="Calibri" w:cs="Calibri"/>
          <w:sz w:val="22"/>
          <w:szCs w:val="22"/>
          <w:lang w:val="pl-PL"/>
        </w:rPr>
        <w:t>zwiększenie możliwości rekreacji i dostępu do atrakcyjnych ofert czasu wolnego</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0DF1333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descr="Nie należy ograniczać się do przepisania celu strategii RLKS oraz celów Działania 6.12 FEP 2021-2027. Za błędne należy uznać wskazywanie produktów (np. budowa kąpieliska) jako celu projektu, jak również określanie nieprecyzyjnych, trudnych do skwantyfikowania celów projektu (np. wzmocnienie atrakcyjności turystyczn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alt="Nie należy ograniczać się do przepisania celu strategii RLKS oraz celów Działania 6.12 FEP 2021-2027. Za błędne należy uznać wskazywanie produktów (np. budowa kąpieliska) jako celu projektu, jak również określanie nieprecyzyjnych, trudnych do skwantyfikowania celów projektu (np. wzmocnienie atrakcyjności turystycznej)."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5795301"/>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na </w:t>
      </w:r>
      <w:r w:rsidR="002877CF" w:rsidRPr="00E140B0">
        <w:rPr>
          <w:rFonts w:ascii="Calibri" w:hAnsi="Calibri" w:cs="Calibri"/>
          <w:sz w:val="22"/>
          <w:szCs w:val="22"/>
        </w:rPr>
        <w:t>kluczowy</w:t>
      </w:r>
      <w:r w:rsidR="000100D4" w:rsidRPr="00E140B0">
        <w:rPr>
          <w:rFonts w:ascii="Calibri" w:hAnsi="Calibri" w:cs="Calibri"/>
          <w:sz w:val="22"/>
          <w:szCs w:val="22"/>
        </w:rPr>
        <w:t>c</w:t>
      </w:r>
      <w:r w:rsidR="002877CF" w:rsidRPr="00E140B0">
        <w:rPr>
          <w:rFonts w:ascii="Calibri" w:hAnsi="Calibri" w:cs="Calibri"/>
          <w:sz w:val="22"/>
          <w:szCs w:val="22"/>
        </w:rPr>
        <w:t>h</w:t>
      </w:r>
      <w:r w:rsidR="002877CF">
        <w:rPr>
          <w:rFonts w:ascii="Calibri" w:hAnsi="Calibri" w:cs="Calibri"/>
          <w:sz w:val="22"/>
          <w:szCs w:val="22"/>
        </w:rPr>
        <w:t xml:space="preserve"> informacjach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6" w:name="_Toc205795302"/>
      <w:r>
        <w:lastRenderedPageBreak/>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9721C2">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9721C2">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9721C2">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9721C2">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w:t>
      </w:r>
      <w:r w:rsidRPr="00E140B0">
        <w:rPr>
          <w:rFonts w:ascii="Calibri" w:hAnsi="Calibri" w:cs="Calibri"/>
          <w:sz w:val="22"/>
          <w:szCs w:val="22"/>
        </w:rPr>
        <w:t>kwalifikowa</w:t>
      </w:r>
      <w:r w:rsidR="000100D4" w:rsidRPr="00E140B0">
        <w:rPr>
          <w:rFonts w:ascii="Calibri" w:hAnsi="Calibri" w:cs="Calibri"/>
          <w:sz w:val="22"/>
          <w:szCs w:val="22"/>
        </w:rPr>
        <w:t>l</w:t>
      </w:r>
      <w:r w:rsidRPr="00E140B0">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9721C2">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9721C2">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9721C2">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9721C2">
      <w:pPr>
        <w:pStyle w:val="Akapitzlist"/>
        <w:numPr>
          <w:ilvl w:val="0"/>
          <w:numId w:val="22"/>
        </w:numPr>
        <w:spacing w:before="240" w:after="120" w:line="276" w:lineRule="auto"/>
        <w:jc w:val="both"/>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lastRenderedPageBreak/>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7" w:name="_Toc205795303"/>
      <w:r>
        <w:lastRenderedPageBreak/>
        <w:t xml:space="preserve">2.7 </w:t>
      </w:r>
      <w:r w:rsidR="007F3DF9">
        <w:t>Pomoc publiczna</w:t>
      </w:r>
      <w:r w:rsidR="00B071DF">
        <w:t xml:space="preserve">/ pomoc de </w:t>
      </w:r>
      <w:proofErr w:type="spellStart"/>
      <w:r w:rsidR="00B071DF">
        <w:t>minimis</w:t>
      </w:r>
      <w:bookmarkEnd w:id="27"/>
      <w:proofErr w:type="spellEnd"/>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w:t>
      </w:r>
      <w:r w:rsidRPr="00492BEC">
        <w:rPr>
          <w:rFonts w:ascii="Calibri" w:hAnsi="Calibri" w:cs="Calibri"/>
          <w:sz w:val="22"/>
          <w:szCs w:val="22"/>
        </w:rPr>
        <w:lastRenderedPageBreak/>
        <w:t>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5795304"/>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205795305"/>
      <w:bookmarkStart w:id="30" w:name="_Toc140497415"/>
      <w:bookmarkStart w:id="31" w:name="_Toc173841298"/>
      <w:r w:rsidRPr="002366DF">
        <w:rPr>
          <w:sz w:val="26"/>
          <w:szCs w:val="26"/>
        </w:rPr>
        <w:lastRenderedPageBreak/>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w:t>
      </w:r>
      <w:r w:rsidR="002112DE" w:rsidRPr="00E140B0">
        <w:rPr>
          <w:rFonts w:ascii="Calibri" w:hAnsi="Calibri" w:cs="Calibri"/>
          <w:sz w:val="22"/>
          <w:szCs w:val="22"/>
        </w:rPr>
        <w:t>utrzymani</w:t>
      </w:r>
      <w:r w:rsidR="000100D4" w:rsidRPr="00E140B0">
        <w:rPr>
          <w:rFonts w:ascii="Calibri" w:hAnsi="Calibri" w:cs="Calibri"/>
          <w:sz w:val="22"/>
          <w:szCs w:val="22"/>
        </w:rPr>
        <w:t>a</w:t>
      </w:r>
      <w:r w:rsidR="002112DE" w:rsidRPr="00E140B0">
        <w:rPr>
          <w:rFonts w:ascii="Calibri" w:hAnsi="Calibri" w:cs="Calibri"/>
          <w:sz w:val="22"/>
          <w:szCs w:val="22"/>
        </w:rPr>
        <w:t xml:space="preserve"> jego</w:t>
      </w:r>
      <w:r w:rsidR="002112DE">
        <w:rPr>
          <w:rFonts w:ascii="Calibri" w:hAnsi="Calibri" w:cs="Calibri"/>
          <w:sz w:val="22"/>
          <w:szCs w:val="22"/>
        </w:rPr>
        <w:t xml:space="preserve">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w:t>
      </w:r>
      <w:r w:rsidRPr="00E140B0">
        <w:rPr>
          <w:rFonts w:ascii="Calibri" w:hAnsi="Calibri" w:cs="Calibri"/>
          <w:bCs/>
          <w:sz w:val="22"/>
          <w:szCs w:val="22"/>
        </w:rPr>
        <w:t>sytuacj</w:t>
      </w:r>
      <w:r w:rsidR="00906A3D" w:rsidRPr="00E140B0">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205795306"/>
      <w:r w:rsidRPr="002366DF">
        <w:lastRenderedPageBreak/>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205795307"/>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1E644FFC"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BD49D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4" w:name="_Toc205795308"/>
      <w:r>
        <w:t xml:space="preserve">4.2 </w:t>
      </w:r>
      <w:r w:rsidR="009B275D" w:rsidRPr="002366DF">
        <w:t>Kwalifiko</w:t>
      </w:r>
      <w:r w:rsidR="003519BB">
        <w:t>w</w:t>
      </w:r>
      <w:r w:rsidR="009B275D" w:rsidRPr="002366DF">
        <w:t>a</w:t>
      </w:r>
      <w:r w:rsidR="003519BB">
        <w:t>l</w:t>
      </w:r>
      <w:r w:rsidR="009B275D" w:rsidRPr="002366DF">
        <w:t>ność podatku VAT</w:t>
      </w:r>
      <w:bookmarkEnd w:id="34"/>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4A2ACCCC" w:rsidR="00BF1A25" w:rsidRDefault="007F4FB7"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4624" behindDoc="0" locked="0" layoutInCell="1" allowOverlap="1" wp14:anchorId="6DCAE7FA" wp14:editId="0ED4ADBC">
                <wp:simplePos x="0" y="0"/>
                <wp:positionH relativeFrom="margin">
                  <wp:align>right</wp:align>
                </wp:positionH>
                <wp:positionV relativeFrom="paragraph">
                  <wp:posOffset>1625600</wp:posOffset>
                </wp:positionV>
                <wp:extent cx="5286375" cy="2066925"/>
                <wp:effectExtent l="0" t="0" r="28575" b="28575"/>
                <wp:wrapSquare wrapText="bothSides"/>
                <wp:docPr id="2" name="Pole tekstowe 2" descr="Podatek VAT może być uznany za kwalifikowalny wyłącznie, gdy beneficjent nie ma prawa do jego odliczenia ani zwrotu. W takiej sytuacji wymagane jest złożenie Załącznika nr 11 – Oświadczenia o kwalifikowalności podatku V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066925"/>
                        </a:xfrm>
                        <a:prstGeom prst="rect">
                          <a:avLst/>
                        </a:prstGeom>
                        <a:solidFill>
                          <a:sysClr val="window" lastClr="FFFFFF">
                            <a:lumMod val="85000"/>
                          </a:sysClr>
                        </a:solidFill>
                        <a:ln w="9525">
                          <a:solidFill>
                            <a:srgbClr val="000000"/>
                          </a:solidFill>
                          <a:miter lim="800000"/>
                          <a:headEnd/>
                          <a:tailEnd/>
                        </a:ln>
                      </wps:spPr>
                      <wps:txbx>
                        <w:txbxContent>
                          <w:p w14:paraId="7F3E3C43" w14:textId="77777777" w:rsidR="00D37D83" w:rsidRPr="00770320" w:rsidRDefault="00D37D83" w:rsidP="00D37D83">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19AD233" w14:textId="77777777" w:rsidR="00D37D83" w:rsidRPr="00770320" w:rsidRDefault="00D37D83" w:rsidP="00D37D83">
                            <w:pPr>
                              <w:spacing w:line="276" w:lineRule="auto"/>
                              <w:rPr>
                                <w:rFonts w:asciiTheme="minorHAnsi" w:hAnsiTheme="minorHAnsi" w:cstheme="minorHAnsi"/>
                                <w:sz w:val="22"/>
                                <w:szCs w:val="22"/>
                              </w:rPr>
                            </w:pPr>
                          </w:p>
                          <w:p w14:paraId="7B7EABBE" w14:textId="26951930" w:rsidR="00D37D83" w:rsidRPr="00770320" w:rsidRDefault="00D37D83" w:rsidP="00D37D83">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FE1D46">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AE7FA" id="_x0000_s1032" type="#_x0000_t202" alt="Podatek VAT może być uznany za kwalifikowalny wyłącznie, gdy beneficjent nie ma prawa do jego odliczenia ani zwrotu. W takiej sytuacji wymagane jest złożenie Załącznika nr 11 – Oświadczenia o kwalifikowalności podatku VAT." style="position:absolute;left:0;text-align:left;margin-left:365.05pt;margin-top:128pt;width:416.25pt;height:162.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" fillcolor="#d9d9d9">
                <v:textbox>
                  <w:txbxContent>
                    <w:p w14:paraId="7F3E3C43" w14:textId="77777777" w:rsidR="00D37D83" w:rsidRPr="00770320" w:rsidRDefault="00D37D83" w:rsidP="00D37D83">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19AD233" w14:textId="77777777" w:rsidR="00D37D83" w:rsidRPr="00770320" w:rsidRDefault="00D37D83" w:rsidP="00D37D83">
                      <w:pPr>
                        <w:spacing w:line="276" w:lineRule="auto"/>
                        <w:rPr>
                          <w:rFonts w:asciiTheme="minorHAnsi" w:hAnsiTheme="minorHAnsi" w:cstheme="minorHAnsi"/>
                          <w:sz w:val="22"/>
                          <w:szCs w:val="22"/>
                        </w:rPr>
                      </w:pPr>
                    </w:p>
                    <w:p w14:paraId="7B7EABBE" w14:textId="26951930" w:rsidR="00D37D83" w:rsidRPr="00770320" w:rsidRDefault="00D37D83" w:rsidP="00D37D83">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FE1D46">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5F634AEC" w14:textId="17C05FE0" w:rsidR="00D37D83" w:rsidRPr="00046334" w:rsidRDefault="00D37D83"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5795309"/>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3"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w:t>
      </w:r>
      <w:r w:rsidR="00B3603F" w:rsidRPr="00E140B0">
        <w:rPr>
          <w:rFonts w:ascii="Calibri" w:hAnsi="Calibri" w:cs="Calibri"/>
          <w:sz w:val="22"/>
          <w:szCs w:val="22"/>
        </w:rPr>
        <w:t>szczeg</w:t>
      </w:r>
      <w:r w:rsidR="00906A3D" w:rsidRPr="00E140B0">
        <w:rPr>
          <w:rFonts w:ascii="Calibri" w:hAnsi="Calibri" w:cs="Calibri"/>
          <w:sz w:val="22"/>
          <w:szCs w:val="22"/>
        </w:rPr>
        <w:t>ó</w:t>
      </w:r>
      <w:r w:rsidR="00B3603F" w:rsidRPr="00E140B0">
        <w:rPr>
          <w:rFonts w:ascii="Calibri" w:hAnsi="Calibri" w:cs="Calibri"/>
          <w:sz w:val="22"/>
          <w:szCs w:val="22"/>
        </w:rPr>
        <w:t>łowo</w:t>
      </w:r>
      <w:r w:rsidR="00B3603F">
        <w:rPr>
          <w:rFonts w:ascii="Calibri" w:hAnsi="Calibri" w:cs="Calibri"/>
          <w:sz w:val="22"/>
          <w:szCs w:val="22"/>
        </w:rPr>
        <w:t xml:space="preserve">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21D70B9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descr="Wnioskodawca musi opisać dostępność infrastruktury projektu dla osób z niepełnosprawnościami oraz, jeśli dotyczy, także dla innych osób ze szczególnymi potrzebam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alt="Wnioskodawca musi opisać dostępność infrastruktury projektu dla osób z niepełnosprawnościami oraz, jeśli dotyczy, także dla innych osób ze szczególnymi potrzebami."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27C14C73" w14:textId="384A7BFD" w:rsidR="00376958" w:rsidRDefault="0042570E" w:rsidP="009721C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zrównoważonego </w:t>
      </w:r>
      <w:r w:rsidRPr="00E140B0">
        <w:rPr>
          <w:rFonts w:ascii="Calibri" w:hAnsi="Calibri" w:cs="Calibri"/>
          <w:bCs/>
          <w:color w:val="1B1B1B"/>
          <w:sz w:val="22"/>
          <w:szCs w:val="22"/>
          <w:shd w:val="clear" w:color="auto" w:fill="FFFFFF"/>
        </w:rPr>
        <w:t>rozwo</w:t>
      </w:r>
      <w:r w:rsidR="000100D4" w:rsidRPr="00E140B0">
        <w:rPr>
          <w:rFonts w:ascii="Calibri" w:hAnsi="Calibri" w:cs="Calibri"/>
          <w:bCs/>
          <w:color w:val="1B1B1B"/>
          <w:sz w:val="22"/>
          <w:szCs w:val="22"/>
          <w:shd w:val="clear" w:color="auto" w:fill="FFFFFF"/>
        </w:rPr>
        <w:t>ju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04E3E113"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100D4">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 xml:space="preserve">ej </w:t>
      </w:r>
      <w:r w:rsidR="002A51CE" w:rsidRPr="00014C72">
        <w:rPr>
          <w:rFonts w:ascii="Calibri" w:hAnsi="Calibri" w:cs="Calibri"/>
          <w:color w:val="474747"/>
          <w:sz w:val="22"/>
          <w:szCs w:val="22"/>
          <w:shd w:val="clear" w:color="auto" w:fill="FFFFFF"/>
        </w:rPr>
        <w:t>czę</w:t>
      </w:r>
      <w:r w:rsidR="000100D4" w:rsidRPr="00014C72">
        <w:rPr>
          <w:rFonts w:ascii="Calibri" w:hAnsi="Calibri" w:cs="Calibri"/>
          <w:color w:val="474747"/>
          <w:sz w:val="22"/>
          <w:szCs w:val="22"/>
          <w:shd w:val="clear" w:color="auto" w:fill="FFFFFF"/>
        </w:rPr>
        <w:t>ś</w:t>
      </w:r>
      <w:r w:rsidR="002A51CE" w:rsidRPr="00014C72">
        <w:rPr>
          <w:rFonts w:ascii="Calibri" w:hAnsi="Calibri" w:cs="Calibri"/>
          <w:color w:val="474747"/>
          <w:sz w:val="22"/>
          <w:szCs w:val="22"/>
          <w:shd w:val="clear" w:color="auto" w:fill="FFFFFF"/>
        </w:rPr>
        <w:t>ci</w:t>
      </w:r>
      <w:r w:rsidR="002A51CE">
        <w:rPr>
          <w:rFonts w:ascii="Calibri" w:hAnsi="Calibri" w:cs="Calibri"/>
          <w:color w:val="474747"/>
          <w:sz w:val="22"/>
          <w:szCs w:val="22"/>
          <w:shd w:val="clear" w:color="auto" w:fill="FFFFFF"/>
        </w:rPr>
        <w:t xml:space="preserve">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Bauhaus” </w:t>
      </w:r>
      <w:r w:rsidRPr="00014C72">
        <w:rPr>
          <w:rFonts w:asciiTheme="minorHAnsi" w:hAnsiTheme="minorHAnsi" w:cstheme="minorHAnsi"/>
          <w:color w:val="1B1B1B"/>
          <w:sz w:val="22"/>
          <w:szCs w:val="22"/>
          <w:shd w:val="clear" w:color="auto" w:fill="FFFFFF"/>
        </w:rPr>
        <w:t>opart</w:t>
      </w:r>
      <w:r w:rsidR="000100D4" w:rsidRPr="00014C72">
        <w:rPr>
          <w:rFonts w:asciiTheme="minorHAnsi" w:hAnsiTheme="minorHAnsi" w:cstheme="minorHAnsi"/>
          <w:color w:val="1B1B1B"/>
          <w:sz w:val="22"/>
          <w:szCs w:val="22"/>
          <w:shd w:val="clear" w:color="auto" w:fill="FFFFFF"/>
        </w:rPr>
        <w:t>a</w:t>
      </w:r>
      <w:r w:rsidRPr="00014C72">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1DB6" w14:textId="77777777" w:rsidR="000F4D4E" w:rsidRDefault="000F4D4E">
      <w:r>
        <w:separator/>
      </w:r>
    </w:p>
  </w:endnote>
  <w:endnote w:type="continuationSeparator" w:id="0">
    <w:p w14:paraId="7B78CBB4" w14:textId="77777777" w:rsidR="000F4D4E" w:rsidRDefault="000F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28FF" w14:textId="77777777" w:rsidR="000F4D4E" w:rsidRDefault="000F4D4E">
      <w:r>
        <w:separator/>
      </w:r>
    </w:p>
  </w:footnote>
  <w:footnote w:type="continuationSeparator" w:id="0">
    <w:p w14:paraId="75080456" w14:textId="77777777" w:rsidR="000F4D4E" w:rsidRDefault="000F4D4E">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C90C7EC">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F2566E36"/>
    <w:lvl w:ilvl="0" w:tplc="7A58ED72">
      <w:start w:val="1"/>
      <w:numFmt w:val="decimal"/>
      <w:lvlText w:val="%1)"/>
      <w:lvlJc w:val="left"/>
      <w:pPr>
        <w:ind w:left="720" w:hanging="360"/>
      </w:pPr>
      <w:rPr>
        <w:rFonts w:hint="default"/>
        <w:b w:val="0"/>
      </w:rPr>
    </w:lvl>
    <w:lvl w:ilvl="1" w:tplc="A9E67FF0">
      <w:start w:val="1"/>
      <w:numFmt w:val="lowerLetter"/>
      <w:lvlText w:val="%2."/>
      <w:lvlJc w:val="left"/>
      <w:pPr>
        <w:ind w:left="1440" w:hanging="360"/>
      </w:pPr>
      <w:rPr>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285505816">
    <w:abstractNumId w:val="37"/>
  </w:num>
  <w:num w:numId="2" w16cid:durableId="1371489856">
    <w:abstractNumId w:val="34"/>
  </w:num>
  <w:num w:numId="3" w16cid:durableId="99549194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293753350">
    <w:abstractNumId w:val="6"/>
  </w:num>
  <w:num w:numId="5" w16cid:durableId="297075750">
    <w:abstractNumId w:val="29"/>
  </w:num>
  <w:num w:numId="6" w16cid:durableId="1720470486">
    <w:abstractNumId w:val="33"/>
  </w:num>
  <w:num w:numId="7" w16cid:durableId="2019387253">
    <w:abstractNumId w:val="13"/>
  </w:num>
  <w:num w:numId="8" w16cid:durableId="1772239382">
    <w:abstractNumId w:val="24"/>
  </w:num>
  <w:num w:numId="9" w16cid:durableId="1568950345">
    <w:abstractNumId w:val="40"/>
  </w:num>
  <w:num w:numId="10" w16cid:durableId="808329038">
    <w:abstractNumId w:val="25"/>
  </w:num>
  <w:num w:numId="11" w16cid:durableId="1235242352">
    <w:abstractNumId w:val="42"/>
  </w:num>
  <w:num w:numId="12" w16cid:durableId="1928076822">
    <w:abstractNumId w:val="35"/>
  </w:num>
  <w:num w:numId="13" w16cid:durableId="737096199">
    <w:abstractNumId w:val="10"/>
  </w:num>
  <w:num w:numId="14" w16cid:durableId="1083575996">
    <w:abstractNumId w:val="5"/>
  </w:num>
  <w:num w:numId="15" w16cid:durableId="1835341216">
    <w:abstractNumId w:val="26"/>
  </w:num>
  <w:num w:numId="16" w16cid:durableId="1079598551">
    <w:abstractNumId w:val="19"/>
  </w:num>
  <w:num w:numId="17" w16cid:durableId="1209301699">
    <w:abstractNumId w:val="27"/>
  </w:num>
  <w:num w:numId="18" w16cid:durableId="2051490418">
    <w:abstractNumId w:val="23"/>
  </w:num>
  <w:num w:numId="19" w16cid:durableId="1185093308">
    <w:abstractNumId w:val="4"/>
  </w:num>
  <w:num w:numId="20" w16cid:durableId="238708907">
    <w:abstractNumId w:val="41"/>
  </w:num>
  <w:num w:numId="21" w16cid:durableId="101385330">
    <w:abstractNumId w:val="38"/>
  </w:num>
  <w:num w:numId="22" w16cid:durableId="1792819119">
    <w:abstractNumId w:val="1"/>
  </w:num>
  <w:num w:numId="23" w16cid:durableId="130097776">
    <w:abstractNumId w:val="39"/>
  </w:num>
  <w:num w:numId="24" w16cid:durableId="2028023626">
    <w:abstractNumId w:val="22"/>
  </w:num>
  <w:num w:numId="25" w16cid:durableId="323823944">
    <w:abstractNumId w:val="31"/>
  </w:num>
  <w:num w:numId="26" w16cid:durableId="1209798415">
    <w:abstractNumId w:val="20"/>
  </w:num>
  <w:num w:numId="27" w16cid:durableId="154565808">
    <w:abstractNumId w:val="36"/>
  </w:num>
  <w:num w:numId="28" w16cid:durableId="1644430655">
    <w:abstractNumId w:val="43"/>
  </w:num>
  <w:num w:numId="29" w16cid:durableId="324209349">
    <w:abstractNumId w:val="11"/>
  </w:num>
  <w:num w:numId="30" w16cid:durableId="816531662">
    <w:abstractNumId w:val="32"/>
  </w:num>
  <w:num w:numId="31" w16cid:durableId="1588996153">
    <w:abstractNumId w:val="18"/>
  </w:num>
  <w:num w:numId="32" w16cid:durableId="1777598644">
    <w:abstractNumId w:val="15"/>
  </w:num>
  <w:num w:numId="33" w16cid:durableId="298917850">
    <w:abstractNumId w:val="28"/>
  </w:num>
  <w:num w:numId="34" w16cid:durableId="1445073995">
    <w:abstractNumId w:val="3"/>
  </w:num>
  <w:num w:numId="35" w16cid:durableId="908536110">
    <w:abstractNumId w:val="2"/>
  </w:num>
  <w:num w:numId="36" w16cid:durableId="2080246742">
    <w:abstractNumId w:val="7"/>
  </w:num>
  <w:num w:numId="37" w16cid:durableId="163471354">
    <w:abstractNumId w:val="12"/>
  </w:num>
  <w:num w:numId="38" w16cid:durableId="2023508707">
    <w:abstractNumId w:val="16"/>
  </w:num>
  <w:num w:numId="39" w16cid:durableId="1745755773">
    <w:abstractNumId w:val="30"/>
  </w:num>
  <w:num w:numId="40" w16cid:durableId="1585071109">
    <w:abstractNumId w:val="9"/>
  </w:num>
  <w:num w:numId="41" w16cid:durableId="7021612">
    <w:abstractNumId w:val="17"/>
  </w:num>
  <w:num w:numId="42" w16cid:durableId="410007315">
    <w:abstractNumId w:val="8"/>
  </w:num>
  <w:num w:numId="43" w16cid:durableId="454763337">
    <w:abstractNumId w:val="21"/>
  </w:num>
  <w:num w:numId="44" w16cid:durableId="109578209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4E56A5B-0182-46EA-B079-06EC482683EE}"/>
  </w:docVars>
  <w:rsids>
    <w:rsidRoot w:val="00175A9D"/>
    <w:rsid w:val="00000B23"/>
    <w:rsid w:val="00002253"/>
    <w:rsid w:val="000023F5"/>
    <w:rsid w:val="00002F6F"/>
    <w:rsid w:val="0000439B"/>
    <w:rsid w:val="0000448A"/>
    <w:rsid w:val="00006562"/>
    <w:rsid w:val="00006A62"/>
    <w:rsid w:val="000100D4"/>
    <w:rsid w:val="00011FA8"/>
    <w:rsid w:val="000137C7"/>
    <w:rsid w:val="00014C72"/>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634"/>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26F"/>
    <w:rsid w:val="00071427"/>
    <w:rsid w:val="00072293"/>
    <w:rsid w:val="00073004"/>
    <w:rsid w:val="00081D32"/>
    <w:rsid w:val="000825C9"/>
    <w:rsid w:val="00082F68"/>
    <w:rsid w:val="00084281"/>
    <w:rsid w:val="00084509"/>
    <w:rsid w:val="0008541F"/>
    <w:rsid w:val="00085845"/>
    <w:rsid w:val="0008661E"/>
    <w:rsid w:val="00094DAA"/>
    <w:rsid w:val="00096F2E"/>
    <w:rsid w:val="000A03EA"/>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0F4D4E"/>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0ECC"/>
    <w:rsid w:val="00161D58"/>
    <w:rsid w:val="001621F6"/>
    <w:rsid w:val="001633EF"/>
    <w:rsid w:val="00166D14"/>
    <w:rsid w:val="0017391D"/>
    <w:rsid w:val="001744AA"/>
    <w:rsid w:val="0017568E"/>
    <w:rsid w:val="00175A9D"/>
    <w:rsid w:val="00175B8C"/>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3A2D"/>
    <w:rsid w:val="001C6A65"/>
    <w:rsid w:val="001D3277"/>
    <w:rsid w:val="001D5296"/>
    <w:rsid w:val="001D5320"/>
    <w:rsid w:val="001D5C74"/>
    <w:rsid w:val="001E01F6"/>
    <w:rsid w:val="001E0C0A"/>
    <w:rsid w:val="001E14BC"/>
    <w:rsid w:val="001E16CA"/>
    <w:rsid w:val="001E1E9D"/>
    <w:rsid w:val="001F10FA"/>
    <w:rsid w:val="001F2EF9"/>
    <w:rsid w:val="001F3B11"/>
    <w:rsid w:val="001F496B"/>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C01"/>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1819"/>
    <w:rsid w:val="003E2328"/>
    <w:rsid w:val="003E243E"/>
    <w:rsid w:val="003E5A94"/>
    <w:rsid w:val="003E5D5E"/>
    <w:rsid w:val="003E6CAB"/>
    <w:rsid w:val="003F10B1"/>
    <w:rsid w:val="003F1336"/>
    <w:rsid w:val="003F4035"/>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57DFB"/>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5C7A"/>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0A36"/>
    <w:rsid w:val="005F3A11"/>
    <w:rsid w:val="005F416F"/>
    <w:rsid w:val="005F4939"/>
    <w:rsid w:val="005F5463"/>
    <w:rsid w:val="005F5C10"/>
    <w:rsid w:val="005F612B"/>
    <w:rsid w:val="005F71A3"/>
    <w:rsid w:val="005F7DDA"/>
    <w:rsid w:val="006004EF"/>
    <w:rsid w:val="006015EB"/>
    <w:rsid w:val="00601721"/>
    <w:rsid w:val="00602A98"/>
    <w:rsid w:val="00603C2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5C81"/>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0499"/>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28A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D76CD"/>
    <w:rsid w:val="007E019C"/>
    <w:rsid w:val="007E08AC"/>
    <w:rsid w:val="007E2352"/>
    <w:rsid w:val="007E285F"/>
    <w:rsid w:val="007E6229"/>
    <w:rsid w:val="007E7786"/>
    <w:rsid w:val="007E78FA"/>
    <w:rsid w:val="007F0A47"/>
    <w:rsid w:val="007F1DC1"/>
    <w:rsid w:val="007F2BFC"/>
    <w:rsid w:val="007F3463"/>
    <w:rsid w:val="007F3DF9"/>
    <w:rsid w:val="007F4ABF"/>
    <w:rsid w:val="007F4FB7"/>
    <w:rsid w:val="007F576D"/>
    <w:rsid w:val="007F639E"/>
    <w:rsid w:val="007F6922"/>
    <w:rsid w:val="007F7193"/>
    <w:rsid w:val="008011FD"/>
    <w:rsid w:val="00801A69"/>
    <w:rsid w:val="00803EF9"/>
    <w:rsid w:val="00804AB4"/>
    <w:rsid w:val="00805245"/>
    <w:rsid w:val="00806FDC"/>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43235"/>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0AEB"/>
    <w:rsid w:val="00961929"/>
    <w:rsid w:val="009621A5"/>
    <w:rsid w:val="00963761"/>
    <w:rsid w:val="00963F8A"/>
    <w:rsid w:val="00964856"/>
    <w:rsid w:val="00964BDD"/>
    <w:rsid w:val="00966136"/>
    <w:rsid w:val="00966D6A"/>
    <w:rsid w:val="009678FA"/>
    <w:rsid w:val="00967CCD"/>
    <w:rsid w:val="009721C2"/>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3417"/>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49DA"/>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4DB9"/>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1D41"/>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075"/>
    <w:rsid w:val="00D076A8"/>
    <w:rsid w:val="00D1160D"/>
    <w:rsid w:val="00D11D43"/>
    <w:rsid w:val="00D12FE1"/>
    <w:rsid w:val="00D16B52"/>
    <w:rsid w:val="00D212F9"/>
    <w:rsid w:val="00D234CD"/>
    <w:rsid w:val="00D24D4E"/>
    <w:rsid w:val="00D25458"/>
    <w:rsid w:val="00D27F51"/>
    <w:rsid w:val="00D32A11"/>
    <w:rsid w:val="00D3369A"/>
    <w:rsid w:val="00D34220"/>
    <w:rsid w:val="00D34630"/>
    <w:rsid w:val="00D37D83"/>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2A96"/>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0B0"/>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1D46"/>
    <w:rsid w:val="00FE2D75"/>
    <w:rsid w:val="00FE386E"/>
    <w:rsid w:val="00FE5FF9"/>
    <w:rsid w:val="00FE6614"/>
    <w:rsid w:val="00FE6ECB"/>
    <w:rsid w:val="00FE74A3"/>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15962054">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1674187088">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56A5B-0182-46EA-B079-06EC482683EE}">
  <ds:schemaRefs>
    <ds:schemaRef ds:uri="http://www.w3.org/2001/XMLSchema"/>
  </ds:schemaRefs>
</ds:datastoreItem>
</file>

<file path=customXml/itemProps2.xml><?xml version="1.0" encoding="utf-8"?>
<ds:datastoreItem xmlns:ds="http://schemas.openxmlformats.org/officeDocument/2006/customXml" ds:itemID="{146CD921-05BB-4E96-AA47-53A4CCE2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4213</Words>
  <Characters>25280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29435</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Patrycja Pskiet</cp:lastModifiedBy>
  <cp:revision>6</cp:revision>
  <cp:lastPrinted>2025-01-20T14:29:00Z</cp:lastPrinted>
  <dcterms:created xsi:type="dcterms:W3CDTF">2025-08-05T08:23:00Z</dcterms:created>
  <dcterms:modified xsi:type="dcterms:W3CDTF">2025-09-09T08:52:00Z</dcterms:modified>
</cp:coreProperties>
</file>