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1093" w14:textId="77777777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C3852">
        <w:rPr>
          <w:rFonts w:ascii="Calibri" w:eastAsiaTheme="majorEastAsia" w:hAnsi="Calibri" w:cs="Calibri"/>
          <w:sz w:val="20"/>
          <w:szCs w:val="20"/>
        </w:rPr>
        <w:t>8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1C0B883" w14:textId="77777777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</w:t>
      </w:r>
      <w:r w:rsidR="00D31A66" w:rsidRPr="00D31A66">
        <w:rPr>
          <w:rFonts w:ascii="Calibri" w:eastAsiaTheme="majorEastAsia" w:hAnsi="Calibri" w:cs="Calibri"/>
          <w:sz w:val="20"/>
          <w:szCs w:val="20"/>
        </w:rPr>
        <w:t>.12 Infrastruktura turystyki – RLKS</w:t>
      </w:r>
    </w:p>
    <w:p w14:paraId="79733CA6" w14:textId="39F070D0" w:rsidR="002D2F2A" w:rsidRPr="003445B4" w:rsidRDefault="006857E0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24AF2E" wp14:editId="7150CF56">
            <wp:simplePos x="3663950" y="1231900"/>
            <wp:positionH relativeFrom="margin">
              <wp:align>left</wp:align>
            </wp:positionH>
            <wp:positionV relativeFrom="margin">
              <wp:align>top</wp:align>
            </wp:positionV>
            <wp:extent cx="628650" cy="680720"/>
            <wp:effectExtent l="0" t="0" r="0" b="5080"/>
            <wp:wrapSquare wrapText="bothSides"/>
            <wp:docPr id="1998880578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880578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2F2A"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4EA9BF2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476D85A1" w14:textId="77777777" w:rsidR="00B53A11" w:rsidRDefault="00994E14" w:rsidP="00BC3852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ZE SZCZEGÓŁOWYMI UWARUNKOWANIAMI OKREŚLONYMI </w:t>
      </w:r>
    </w:p>
    <w:p w14:paraId="4FAC4ED9" w14:textId="01CD0E26" w:rsidR="00BC3852" w:rsidRPr="00F1191A" w:rsidRDefault="00BC3852" w:rsidP="00BC3852">
      <w:pPr>
        <w:spacing w:after="0"/>
        <w:jc w:val="center"/>
        <w:rPr>
          <w:b/>
          <w:sz w:val="24"/>
        </w:rPr>
      </w:pPr>
      <w:r w:rsidRPr="00F1191A">
        <w:rPr>
          <w:b/>
          <w:sz w:val="24"/>
        </w:rPr>
        <w:t>DLA DZIAŁAN</w:t>
      </w:r>
      <w:r w:rsidR="005B7009" w:rsidRPr="00F1191A">
        <w:rPr>
          <w:b/>
          <w:sz w:val="24"/>
        </w:rPr>
        <w:t>I</w:t>
      </w:r>
      <w:r w:rsidRPr="00F1191A">
        <w:rPr>
          <w:b/>
          <w:sz w:val="24"/>
        </w:rPr>
        <w:t>A</w:t>
      </w:r>
      <w:r w:rsidR="00B53A11" w:rsidRPr="00F1191A">
        <w:rPr>
          <w:b/>
          <w:sz w:val="24"/>
        </w:rPr>
        <w:t xml:space="preserve"> 6.</w:t>
      </w:r>
      <w:r w:rsidR="00F1191A" w:rsidRPr="00F1191A">
        <w:rPr>
          <w:b/>
          <w:sz w:val="24"/>
        </w:rPr>
        <w:t>12</w:t>
      </w:r>
      <w:r w:rsidR="00B53A11" w:rsidRPr="00F1191A">
        <w:rPr>
          <w:b/>
          <w:sz w:val="24"/>
        </w:rPr>
        <w:t xml:space="preserve"> INFRASTRUKURA </w:t>
      </w:r>
      <w:r w:rsidR="00F1191A" w:rsidRPr="00F1191A">
        <w:rPr>
          <w:b/>
          <w:sz w:val="24"/>
        </w:rPr>
        <w:t>TURYSTYKI</w:t>
      </w:r>
      <w:r w:rsidR="00B53A11" w:rsidRPr="00F1191A">
        <w:rPr>
          <w:b/>
          <w:sz w:val="24"/>
        </w:rPr>
        <w:t xml:space="preserve"> </w:t>
      </w:r>
      <w:r w:rsidR="00CB6D88" w:rsidRPr="00F1191A">
        <w:rPr>
          <w:b/>
          <w:sz w:val="24"/>
        </w:rPr>
        <w:t>–</w:t>
      </w:r>
      <w:r w:rsidR="00B53A11" w:rsidRPr="00F1191A">
        <w:rPr>
          <w:b/>
          <w:sz w:val="24"/>
        </w:rPr>
        <w:t xml:space="preserve"> RLKS</w:t>
      </w:r>
    </w:p>
    <w:p w14:paraId="2059C11D" w14:textId="77777777" w:rsidR="00CB6D88" w:rsidRDefault="00CB6D88" w:rsidP="00BC3852">
      <w:pPr>
        <w:spacing w:after="0"/>
        <w:jc w:val="center"/>
        <w:rPr>
          <w:b/>
          <w:sz w:val="24"/>
        </w:rPr>
      </w:pPr>
    </w:p>
    <w:tbl>
      <w:tblPr>
        <w:tblpPr w:leftFromText="141" w:rightFromText="141" w:vertAnchor="page" w:horzAnchor="margin" w:tblpY="4186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3"/>
        <w:gridCol w:w="1843"/>
        <w:gridCol w:w="1836"/>
      </w:tblGrid>
      <w:tr w:rsidR="00FC6C71" w:rsidRPr="00994E14" w14:paraId="20A30DC6" w14:textId="77777777" w:rsidTr="00FC6C71">
        <w:trPr>
          <w:trHeight w:val="465"/>
        </w:trPr>
        <w:tc>
          <w:tcPr>
            <w:tcW w:w="5000" w:type="pct"/>
            <w:gridSpan w:val="3"/>
          </w:tcPr>
          <w:p w14:paraId="2E5226B1" w14:textId="77777777" w:rsidR="00FC6C71" w:rsidRPr="00FC6C71" w:rsidRDefault="00FC6C71" w:rsidP="00FC6C71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FC6C71">
              <w:rPr>
                <w:rFonts w:ascii="Calibri" w:eastAsia="Calibri" w:hAnsi="Calibri" w:cs="Calibri"/>
                <w:lang w:eastAsia="pl-PL"/>
              </w:rPr>
              <w:t xml:space="preserve">Oświadczenia dotyczące zgodności projektu z dokumentem pt. </w:t>
            </w:r>
            <w:hyperlink r:id="rId10" w:history="1">
              <w:r w:rsidRPr="00FC6C71">
                <w:rPr>
                  <w:rStyle w:val="Hipercze"/>
                  <w:rFonts w:ascii="Calibri" w:eastAsia="Aptos" w:hAnsi="Calibri" w:cs="Calibri"/>
                  <w:kern w:val="2"/>
                  <w14:ligatures w14:val="standardContextual"/>
                </w:rPr>
                <w:t>„Pomorskie Kąpieliska. Standardy infrastruktury kąpieliskowej”</w:t>
              </w:r>
            </w:hyperlink>
          </w:p>
        </w:tc>
      </w:tr>
      <w:tr w:rsidR="00045649" w:rsidRPr="00994E14" w14:paraId="743206AE" w14:textId="77777777" w:rsidTr="00045649">
        <w:trPr>
          <w:trHeight w:val="465"/>
        </w:trPr>
        <w:tc>
          <w:tcPr>
            <w:tcW w:w="5000" w:type="pct"/>
            <w:gridSpan w:val="3"/>
            <w:vAlign w:val="center"/>
          </w:tcPr>
          <w:p w14:paraId="160A555B" w14:textId="77777777" w:rsidR="00045649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</w:p>
          <w:p w14:paraId="3A8A43F2" w14:textId="77777777" w:rsidR="00045649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Pr="00115F98">
              <w:rPr>
                <w:rFonts w:ascii="Calibri" w:eastAsia="Calibri" w:hAnsi="Calibri" w:cs="Calibri"/>
                <w:lang w:eastAsia="en-GB"/>
              </w:rPr>
              <w:t>powstała w wyniku realizacji projektu infrastruktura odpowiadać będzie standardom określonym w dokumencie pt. „Pomorskie Kąpieliska. Standardy infrastruktury kąpieliskowej, przyjętym uchwałą Zarządu Województwa Pomorskiego nr 615/550/24 z dnia 23 maja 2024 roku</w:t>
            </w:r>
            <w:r>
              <w:rPr>
                <w:rFonts w:ascii="Calibri" w:eastAsia="Calibri" w:hAnsi="Calibri" w:cs="Calibri"/>
                <w:lang w:eastAsia="en-GB"/>
              </w:rPr>
              <w:t>, w szczególności w zakresie zapewnienia</w:t>
            </w:r>
            <w:r w:rsidRPr="00BC3852">
              <w:rPr>
                <w:rFonts w:ascii="Calibri" w:eastAsia="Calibri" w:hAnsi="Calibri" w:cs="Calibri"/>
              </w:rPr>
              <w:t xml:space="preserve">: </w:t>
            </w:r>
          </w:p>
          <w:p w14:paraId="1C4DEAB6" w14:textId="257953A2" w:rsidR="00045649" w:rsidRPr="00994E14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045649" w:rsidRPr="00994E14" w14:paraId="49E6342F" w14:textId="77777777" w:rsidTr="00FC6C71">
        <w:trPr>
          <w:trHeight w:val="465"/>
        </w:trPr>
        <w:tc>
          <w:tcPr>
            <w:tcW w:w="2970" w:type="pct"/>
            <w:vAlign w:val="center"/>
          </w:tcPr>
          <w:p w14:paraId="3E3734C0" w14:textId="77777777" w:rsidR="00045649" w:rsidRPr="00994E14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017" w:type="pct"/>
          </w:tcPr>
          <w:p w14:paraId="66EF872F" w14:textId="6F5DCBE6" w:rsidR="00045649" w:rsidRPr="00045649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b/>
                <w:lang w:eastAsia="en-GB"/>
              </w:rPr>
            </w:pPr>
            <w:r w:rsidRPr="00045649">
              <w:rPr>
                <w:rFonts w:ascii="Calibri" w:eastAsia="Calibri" w:hAnsi="Calibri" w:cs="Calibri"/>
                <w:b/>
                <w:lang w:eastAsia="en-GB"/>
              </w:rPr>
              <w:t>W ramach projektu</w:t>
            </w:r>
          </w:p>
        </w:tc>
        <w:tc>
          <w:tcPr>
            <w:tcW w:w="1013" w:type="pct"/>
          </w:tcPr>
          <w:p w14:paraId="0E220353" w14:textId="18EA4B77" w:rsidR="00045649" w:rsidRPr="00045649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b/>
                <w:lang w:eastAsia="en-GB"/>
              </w:rPr>
            </w:pPr>
            <w:r w:rsidRPr="00045649">
              <w:rPr>
                <w:rFonts w:ascii="Calibri" w:eastAsia="Calibri" w:hAnsi="Calibri" w:cs="Calibri"/>
                <w:b/>
                <w:lang w:eastAsia="en-GB"/>
              </w:rPr>
              <w:t>Istniejące</w:t>
            </w:r>
          </w:p>
        </w:tc>
      </w:tr>
      <w:tr w:rsidR="00045649" w:rsidRPr="00994E14" w14:paraId="19789969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1F6CCF49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tablicy informacyjnej/urządzenia informacyjnego przy wejściu</w:t>
            </w:r>
          </w:p>
        </w:tc>
        <w:tc>
          <w:tcPr>
            <w:tcW w:w="1017" w:type="pct"/>
            <w:vAlign w:val="center"/>
          </w:tcPr>
          <w:p w14:paraId="2C58DFB0" w14:textId="05AA689F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688A374E" w14:textId="32309E2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5B114910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42A1FE1A" w14:textId="77777777" w:rsidR="00045649" w:rsidRPr="00994E14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tablicy identyfikującej kąpielisko (z numerem kąpieliska/ nazwą jeziora/ nazwą ulicy)</w:t>
            </w:r>
          </w:p>
        </w:tc>
        <w:tc>
          <w:tcPr>
            <w:tcW w:w="1017" w:type="pct"/>
            <w:vAlign w:val="center"/>
          </w:tcPr>
          <w:p w14:paraId="5B9E04AF" w14:textId="53C610C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5826943A" w14:textId="266DA669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14D3DB4B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412CDC67" w14:textId="77777777" w:rsidR="00045649" w:rsidRPr="00994E14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tablicy przedsięwzięcia strategicznego „Pomorskie Kąpieliska” wraz z planem graficznym kąpieliska i regulaminem</w:t>
            </w:r>
          </w:p>
        </w:tc>
        <w:tc>
          <w:tcPr>
            <w:tcW w:w="1017" w:type="pct"/>
            <w:vAlign w:val="center"/>
          </w:tcPr>
          <w:p w14:paraId="71104357" w14:textId="7C9B3590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17F45E57" w14:textId="1EBB187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ND</w:t>
            </w:r>
          </w:p>
        </w:tc>
      </w:tr>
      <w:tr w:rsidR="00045649" w:rsidRPr="00994E14" w14:paraId="1576A77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1E907BC1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oznaczenia stref kąpieliska (strefy dla umiejących i nieumiejących pływać, brodzika dla dzieci)</w:t>
            </w:r>
          </w:p>
        </w:tc>
        <w:tc>
          <w:tcPr>
            <w:tcW w:w="1017" w:type="pct"/>
            <w:vAlign w:val="center"/>
          </w:tcPr>
          <w:p w14:paraId="27E854BC" w14:textId="01520FD9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17077DED" w14:textId="4BF9E9F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675F1A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04036D2E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oznaczenia flagami podczas dyżuru ratowniczego</w:t>
            </w:r>
          </w:p>
        </w:tc>
        <w:tc>
          <w:tcPr>
            <w:tcW w:w="1017" w:type="pct"/>
            <w:vAlign w:val="center"/>
          </w:tcPr>
          <w:p w14:paraId="1280353C" w14:textId="71F8F2A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5B870920" w14:textId="6A19112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69F5E46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55C49C7C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ciągów o szerokości min. 1,5 m do głównych elementów infrastruktury (sanitariatów, miejsc odpoczynku, stanowiska ratownika)</w:t>
            </w:r>
          </w:p>
        </w:tc>
        <w:tc>
          <w:tcPr>
            <w:tcW w:w="1017" w:type="pct"/>
            <w:vAlign w:val="center"/>
          </w:tcPr>
          <w:p w14:paraId="72B434CF" w14:textId="08678CB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065ADB65" w14:textId="359EDCFA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B3CCDDA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0AF08032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115F98">
              <w:rPr>
                <w:rFonts w:ascii="Calibri" w:eastAsia="Calibri" w:hAnsi="Calibri" w:cs="Calibri"/>
              </w:rPr>
              <w:t>toalet</w:t>
            </w:r>
          </w:p>
        </w:tc>
        <w:tc>
          <w:tcPr>
            <w:tcW w:w="1017" w:type="pct"/>
            <w:vAlign w:val="center"/>
          </w:tcPr>
          <w:p w14:paraId="4772ACB2" w14:textId="4E9DC0B6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1557FACA" w14:textId="56C5309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71C2EAD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16B2266C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przebieralni</w:t>
            </w:r>
          </w:p>
        </w:tc>
        <w:tc>
          <w:tcPr>
            <w:tcW w:w="1017" w:type="pct"/>
            <w:vAlign w:val="center"/>
          </w:tcPr>
          <w:p w14:paraId="4B78CB62" w14:textId="215B249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741F59BF" w14:textId="72E43B12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0B2C1B1A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5DB8676A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koszy na śmieci</w:t>
            </w:r>
          </w:p>
        </w:tc>
        <w:tc>
          <w:tcPr>
            <w:tcW w:w="1017" w:type="pct"/>
            <w:vAlign w:val="center"/>
          </w:tcPr>
          <w:p w14:paraId="06642C98" w14:textId="15989CC1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4C0F89F3" w14:textId="307B27F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307CBAC0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36187688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drogi ewakuacyjnej</w:t>
            </w:r>
          </w:p>
        </w:tc>
        <w:tc>
          <w:tcPr>
            <w:tcW w:w="1017" w:type="pct"/>
            <w:vAlign w:val="center"/>
          </w:tcPr>
          <w:p w14:paraId="63882130" w14:textId="6A7F656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786E09D9" w14:textId="581AFFC2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443F8FF9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3C152766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stanowiska ratowników wodnych</w:t>
            </w:r>
          </w:p>
        </w:tc>
        <w:tc>
          <w:tcPr>
            <w:tcW w:w="1017" w:type="pct"/>
            <w:vAlign w:val="center"/>
          </w:tcPr>
          <w:p w14:paraId="1295511E" w14:textId="0143FF3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0555B64E" w14:textId="712EF101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C26FA40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558321CA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niezbędnego sprzętu ratowniczego</w:t>
            </w:r>
          </w:p>
        </w:tc>
        <w:tc>
          <w:tcPr>
            <w:tcW w:w="1017" w:type="pct"/>
            <w:vAlign w:val="center"/>
          </w:tcPr>
          <w:p w14:paraId="22B43686" w14:textId="5EE9DF9A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769C7AFC" w14:textId="6A2CBE4C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72BC3D0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7EE192D2" w14:textId="3F41D880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zasad dbania o czystość</w:t>
            </w:r>
          </w:p>
        </w:tc>
        <w:tc>
          <w:tcPr>
            <w:tcW w:w="1017" w:type="pct"/>
            <w:vAlign w:val="center"/>
          </w:tcPr>
          <w:p w14:paraId="2ECA8DCF" w14:textId="3C0466C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2BAEFA12" w14:textId="516E531E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479D9B21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601CFCC8" w14:textId="59E19C9B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115F98">
              <w:rPr>
                <w:rFonts w:ascii="Calibri" w:eastAsia="Calibri" w:hAnsi="Calibri" w:cs="Calibri"/>
              </w:rPr>
              <w:lastRenderedPageBreak/>
              <w:t>zasad sprzątania plaży kąpieliska</w:t>
            </w:r>
          </w:p>
        </w:tc>
        <w:tc>
          <w:tcPr>
            <w:tcW w:w="1017" w:type="pct"/>
            <w:vAlign w:val="center"/>
          </w:tcPr>
          <w:p w14:paraId="531A70A1" w14:textId="5ED53C2F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385FA083" w14:textId="6B384188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</w:tbl>
    <w:p w14:paraId="57E55122" w14:textId="77777777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3666D94" w14:textId="77777777" w:rsidR="00115F98" w:rsidRPr="00115F98" w:rsidRDefault="00115F98" w:rsidP="00115F98">
      <w:pPr>
        <w:rPr>
          <w:rFonts w:ascii="Calibri" w:eastAsia="Calibri" w:hAnsi="Calibri" w:cs="Calibri Light"/>
          <w:sz w:val="18"/>
          <w:szCs w:val="18"/>
          <w:lang w:eastAsia="en-GB"/>
        </w:rPr>
      </w:pPr>
      <w:r>
        <w:rPr>
          <w:rFonts w:ascii="Calibri" w:eastAsia="Calibri" w:hAnsi="Calibri" w:cs="Calibri Light"/>
          <w:sz w:val="18"/>
          <w:szCs w:val="18"/>
          <w:lang w:eastAsia="en-GB"/>
        </w:rPr>
        <w:t>*</w:t>
      </w:r>
      <w:r w:rsidRPr="00115F98">
        <w:rPr>
          <w:rFonts w:ascii="Calibri" w:eastAsia="Calibri" w:hAnsi="Calibri" w:cs="Calibri Light"/>
          <w:sz w:val="18"/>
          <w:szCs w:val="18"/>
          <w:lang w:eastAsia="en-GB"/>
        </w:rPr>
        <w:t>niepotrzebne skreślić</w:t>
      </w:r>
    </w:p>
    <w:p w14:paraId="5B8693A4" w14:textId="77777777" w:rsidR="00115F98" w:rsidRDefault="00115F98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54DAE25A" w14:textId="77777777" w:rsidR="00115F98" w:rsidRPr="00636168" w:rsidRDefault="00115F98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6C2A867C" w14:textId="77777777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3676438D" w14:textId="77777777" w:rsidR="00E13EAF" w:rsidRDefault="00D3389D" w:rsidP="00D3389D">
      <w:pPr>
        <w:spacing w:after="0"/>
        <w:ind w:left="4247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Sect="005B44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4E89" w14:textId="77777777" w:rsidR="002F46C1" w:rsidRDefault="002F46C1" w:rsidP="004B7D36">
      <w:pPr>
        <w:spacing w:after="0" w:line="240" w:lineRule="auto"/>
      </w:pPr>
      <w:r>
        <w:separator/>
      </w:r>
    </w:p>
  </w:endnote>
  <w:endnote w:type="continuationSeparator" w:id="0">
    <w:p w14:paraId="1EE17471" w14:textId="77777777" w:rsidR="002F46C1" w:rsidRDefault="002F46C1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C11B" w14:textId="77777777" w:rsidR="007D3BE8" w:rsidRDefault="007D3B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32E7" w14:textId="77777777" w:rsidR="007D3BE8" w:rsidRDefault="007D3B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4DC6" w14:textId="77777777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76F9A6E1" wp14:editId="6283F60E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97E60B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835BB6" wp14:editId="7962532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09D4AF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835BB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809D4AF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C1CA05C" wp14:editId="0140D53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24C398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1CA05C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624C398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F4193FA" wp14:editId="01D6993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41150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4193FA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1941150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36EAA" w14:textId="77777777" w:rsidR="002F46C1" w:rsidRDefault="002F46C1" w:rsidP="004B7D36">
      <w:pPr>
        <w:spacing w:after="0" w:line="240" w:lineRule="auto"/>
      </w:pPr>
      <w:r>
        <w:separator/>
      </w:r>
    </w:p>
  </w:footnote>
  <w:footnote w:type="continuationSeparator" w:id="0">
    <w:p w14:paraId="001B0603" w14:textId="77777777" w:rsidR="002F46C1" w:rsidRDefault="002F46C1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0D82" w14:textId="77777777" w:rsidR="007D3BE8" w:rsidRDefault="007D3B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6675" w14:textId="77777777" w:rsidR="007D3BE8" w:rsidRDefault="007D3BE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2960" w14:textId="77777777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28CA39F" wp14:editId="7FF78947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0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606710">
    <w:abstractNumId w:val="34"/>
  </w:num>
  <w:num w:numId="2" w16cid:durableId="862979346">
    <w:abstractNumId w:val="2"/>
  </w:num>
  <w:num w:numId="3" w16cid:durableId="665090430">
    <w:abstractNumId w:val="36"/>
  </w:num>
  <w:num w:numId="4" w16cid:durableId="68312798">
    <w:abstractNumId w:val="15"/>
  </w:num>
  <w:num w:numId="5" w16cid:durableId="271207963">
    <w:abstractNumId w:val="29"/>
  </w:num>
  <w:num w:numId="6" w16cid:durableId="1984845441">
    <w:abstractNumId w:val="31"/>
  </w:num>
  <w:num w:numId="7" w16cid:durableId="455946837">
    <w:abstractNumId w:val="4"/>
  </w:num>
  <w:num w:numId="8" w16cid:durableId="648245366">
    <w:abstractNumId w:val="14"/>
  </w:num>
  <w:num w:numId="9" w16cid:durableId="1808665878">
    <w:abstractNumId w:val="5"/>
  </w:num>
  <w:num w:numId="10" w16cid:durableId="1176727477">
    <w:abstractNumId w:val="48"/>
  </w:num>
  <w:num w:numId="11" w16cid:durableId="1040322577">
    <w:abstractNumId w:val="13"/>
  </w:num>
  <w:num w:numId="12" w16cid:durableId="492379810">
    <w:abstractNumId w:val="26"/>
  </w:num>
  <w:num w:numId="13" w16cid:durableId="1682469979">
    <w:abstractNumId w:val="7"/>
  </w:num>
  <w:num w:numId="14" w16cid:durableId="870266817">
    <w:abstractNumId w:val="8"/>
  </w:num>
  <w:num w:numId="15" w16cid:durableId="205603278">
    <w:abstractNumId w:val="27"/>
  </w:num>
  <w:num w:numId="16" w16cid:durableId="525486364">
    <w:abstractNumId w:val="33"/>
  </w:num>
  <w:num w:numId="17" w16cid:durableId="190265983">
    <w:abstractNumId w:val="44"/>
  </w:num>
  <w:num w:numId="18" w16cid:durableId="2019233635">
    <w:abstractNumId w:val="43"/>
  </w:num>
  <w:num w:numId="19" w16cid:durableId="1457220324">
    <w:abstractNumId w:val="3"/>
  </w:num>
  <w:num w:numId="20" w16cid:durableId="157961668">
    <w:abstractNumId w:val="45"/>
  </w:num>
  <w:num w:numId="21" w16cid:durableId="132601641">
    <w:abstractNumId w:val="19"/>
  </w:num>
  <w:num w:numId="22" w16cid:durableId="1956210661">
    <w:abstractNumId w:val="23"/>
  </w:num>
  <w:num w:numId="23" w16cid:durableId="875048962">
    <w:abstractNumId w:val="46"/>
  </w:num>
  <w:num w:numId="24" w16cid:durableId="1809859149">
    <w:abstractNumId w:val="39"/>
  </w:num>
  <w:num w:numId="25" w16cid:durableId="1756515955">
    <w:abstractNumId w:val="35"/>
  </w:num>
  <w:num w:numId="26" w16cid:durableId="1024481452">
    <w:abstractNumId w:val="6"/>
  </w:num>
  <w:num w:numId="27" w16cid:durableId="1516267313">
    <w:abstractNumId w:val="16"/>
  </w:num>
  <w:num w:numId="28" w16cid:durableId="1650011783">
    <w:abstractNumId w:val="11"/>
  </w:num>
  <w:num w:numId="29" w16cid:durableId="1571960991">
    <w:abstractNumId w:val="32"/>
  </w:num>
  <w:num w:numId="30" w16cid:durableId="1060520255">
    <w:abstractNumId w:val="17"/>
  </w:num>
  <w:num w:numId="31" w16cid:durableId="574975915">
    <w:abstractNumId w:val="28"/>
  </w:num>
  <w:num w:numId="32" w16cid:durableId="1264461657">
    <w:abstractNumId w:val="42"/>
  </w:num>
  <w:num w:numId="33" w16cid:durableId="164168498">
    <w:abstractNumId w:val="9"/>
  </w:num>
  <w:num w:numId="34" w16cid:durableId="1923755285">
    <w:abstractNumId w:val="0"/>
  </w:num>
  <w:num w:numId="35" w16cid:durableId="1517767844">
    <w:abstractNumId w:val="25"/>
  </w:num>
  <w:num w:numId="36" w16cid:durableId="297341555">
    <w:abstractNumId w:val="22"/>
  </w:num>
  <w:num w:numId="37" w16cid:durableId="557785022">
    <w:abstractNumId w:val="21"/>
  </w:num>
  <w:num w:numId="38" w16cid:durableId="76249652">
    <w:abstractNumId w:val="12"/>
  </w:num>
  <w:num w:numId="39" w16cid:durableId="3675422">
    <w:abstractNumId w:val="18"/>
  </w:num>
  <w:num w:numId="40" w16cid:durableId="77020755">
    <w:abstractNumId w:val="37"/>
  </w:num>
  <w:num w:numId="41" w16cid:durableId="1559515313">
    <w:abstractNumId w:val="30"/>
  </w:num>
  <w:num w:numId="42" w16cid:durableId="1057361735">
    <w:abstractNumId w:val="40"/>
  </w:num>
  <w:num w:numId="43" w16cid:durableId="775173829">
    <w:abstractNumId w:val="24"/>
  </w:num>
  <w:num w:numId="44" w16cid:durableId="2098403582">
    <w:abstractNumId w:val="10"/>
  </w:num>
  <w:num w:numId="45" w16cid:durableId="1962374162">
    <w:abstractNumId w:val="1"/>
  </w:num>
  <w:num w:numId="46" w16cid:durableId="22244448">
    <w:abstractNumId w:val="47"/>
  </w:num>
  <w:num w:numId="47" w16cid:durableId="1132601576">
    <w:abstractNumId w:val="49"/>
  </w:num>
  <w:num w:numId="48" w16cid:durableId="1719352344">
    <w:abstractNumId w:val="20"/>
  </w:num>
  <w:num w:numId="49" w16cid:durableId="2129078869">
    <w:abstractNumId w:val="38"/>
  </w:num>
  <w:num w:numId="50" w16cid:durableId="9702003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5649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5F98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9011F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496B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46C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62B2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F4694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06C2"/>
    <w:rsid w:val="005A10CB"/>
    <w:rsid w:val="005A689F"/>
    <w:rsid w:val="005A6FFB"/>
    <w:rsid w:val="005A76C2"/>
    <w:rsid w:val="005A7E7A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857E0"/>
    <w:rsid w:val="00691AFC"/>
    <w:rsid w:val="00692961"/>
    <w:rsid w:val="006956D0"/>
    <w:rsid w:val="00695C71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D3BE8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15706"/>
    <w:rsid w:val="00933669"/>
    <w:rsid w:val="00962969"/>
    <w:rsid w:val="00970778"/>
    <w:rsid w:val="009759CC"/>
    <w:rsid w:val="00977A9A"/>
    <w:rsid w:val="00981E42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1FAA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50DA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27F4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B6D88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1A66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46E5"/>
    <w:rsid w:val="00ED674E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1191A"/>
    <w:rsid w:val="00F21E43"/>
    <w:rsid w:val="00F30E02"/>
    <w:rsid w:val="00F33948"/>
    <w:rsid w:val="00F42870"/>
    <w:rsid w:val="00F433D5"/>
    <w:rsid w:val="00F43A0B"/>
    <w:rsid w:val="00F44961"/>
    <w:rsid w:val="00F46D66"/>
    <w:rsid w:val="00F75065"/>
    <w:rsid w:val="00F7507B"/>
    <w:rsid w:val="00F873EC"/>
    <w:rsid w:val="00F91DFD"/>
    <w:rsid w:val="00FC6C71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04374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styleId="Tabela-Siatka">
    <w:name w:val="Table Grid"/>
    <w:basedOn w:val="Standardowy"/>
    <w:uiPriority w:val="39"/>
    <w:rsid w:val="0019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90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dts.pomorskie.eu/wp-content/uploads/2024/05/Zalacznik-nr-2-Pomorskie-Kapieliska.-Standardy-infrastruktury-kapieliskowej-17.05.2024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BE3DB7-11BC-48B6-A20A-1EA39FC8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Patrycja Pskiet</cp:lastModifiedBy>
  <cp:revision>3</cp:revision>
  <cp:lastPrinted>2023-03-07T07:57:00Z</cp:lastPrinted>
  <dcterms:created xsi:type="dcterms:W3CDTF">2025-08-05T08:34:00Z</dcterms:created>
  <dcterms:modified xsi:type="dcterms:W3CDTF">2025-09-08T11:41:00Z</dcterms:modified>
</cp:coreProperties>
</file>